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6848" w14:textId="77777777" w:rsidR="00510F81" w:rsidRDefault="00510F81" w:rsidP="00AE2A0E">
      <w:pPr>
        <w:spacing w:after="0"/>
        <w:jc w:val="center"/>
        <w:rPr>
          <w:rFonts w:ascii="Aptos Narrow" w:hAnsi="Aptos Narrow"/>
          <w:b/>
          <w:bCs/>
          <w:color w:val="004E9A"/>
          <w:sz w:val="28"/>
          <w:szCs w:val="28"/>
          <w:lang w:val="en-GB"/>
        </w:rPr>
      </w:pPr>
    </w:p>
    <w:p w14:paraId="28E5CC63" w14:textId="07B2BDC2" w:rsidR="00673429" w:rsidRPr="00CB4E42" w:rsidRDefault="00673429" w:rsidP="00AE2A0E">
      <w:pPr>
        <w:spacing w:after="0"/>
        <w:jc w:val="center"/>
        <w:rPr>
          <w:rFonts w:ascii="Aptos Narrow" w:hAnsi="Aptos Narrow"/>
          <w:sz w:val="28"/>
          <w:szCs w:val="28"/>
          <w:lang w:val="en-GB"/>
        </w:rPr>
      </w:pPr>
      <w:r w:rsidRPr="00CB4E42">
        <w:rPr>
          <w:rFonts w:ascii="Aptos Narrow" w:hAnsi="Aptos Narrow"/>
          <w:b/>
          <w:bCs/>
          <w:color w:val="004E9A"/>
          <w:sz w:val="28"/>
          <w:szCs w:val="28"/>
          <w:lang w:val="en-GB"/>
        </w:rPr>
        <w:t>6</w:t>
      </w:r>
      <w:r w:rsidRPr="00CB4E42">
        <w:rPr>
          <w:rFonts w:ascii="Aptos Narrow" w:hAnsi="Aptos Narrow"/>
          <w:b/>
          <w:bCs/>
          <w:color w:val="004E9A"/>
          <w:sz w:val="28"/>
          <w:szCs w:val="28"/>
          <w:vertAlign w:val="superscript"/>
          <w:lang w:val="en-GB"/>
        </w:rPr>
        <w:t>th</w:t>
      </w:r>
      <w:r w:rsidRPr="00CB4E42">
        <w:rPr>
          <w:rFonts w:ascii="Aptos Narrow" w:hAnsi="Aptos Narrow"/>
          <w:b/>
          <w:bCs/>
          <w:color w:val="004E9A"/>
          <w:sz w:val="28"/>
          <w:szCs w:val="28"/>
          <w:lang w:val="en-GB"/>
        </w:rPr>
        <w:t xml:space="preserve"> European Policy Dialogue Forum</w:t>
      </w:r>
    </w:p>
    <w:p w14:paraId="12DEC60A" w14:textId="77777777" w:rsidR="00673429" w:rsidRPr="00CB4E42" w:rsidRDefault="00673429" w:rsidP="00673429">
      <w:pPr>
        <w:spacing w:after="0" w:line="240" w:lineRule="auto"/>
        <w:jc w:val="center"/>
        <w:rPr>
          <w:rFonts w:ascii="Aptos Narrow" w:hAnsi="Aptos Narrow"/>
          <w:b/>
          <w:bCs/>
          <w:color w:val="004E9A"/>
          <w:sz w:val="10"/>
          <w:szCs w:val="10"/>
          <w:lang w:val="en-GB"/>
        </w:rPr>
      </w:pPr>
    </w:p>
    <w:p w14:paraId="076027DB" w14:textId="77777777" w:rsidR="00673429" w:rsidRDefault="00673429" w:rsidP="00673429">
      <w:pPr>
        <w:suppressAutoHyphens w:val="0"/>
        <w:spacing w:after="0" w:line="256" w:lineRule="auto"/>
        <w:jc w:val="center"/>
        <w:rPr>
          <w:rFonts w:ascii="Aptos Narrow" w:eastAsia="Times New Roman" w:hAnsi="Aptos Narrow" w:cs="Calibri"/>
          <w:b/>
          <w:bCs/>
          <w:color w:val="004E9A"/>
          <w:sz w:val="36"/>
          <w:szCs w:val="36"/>
          <w:lang w:val="en-GB"/>
        </w:rPr>
      </w:pPr>
      <w:r w:rsidRPr="00CB4E42">
        <w:rPr>
          <w:rFonts w:ascii="Aptos Narrow" w:eastAsia="Times New Roman" w:hAnsi="Aptos Narrow" w:cs="Calibri"/>
          <w:b/>
          <w:bCs/>
          <w:color w:val="004E9A"/>
          <w:sz w:val="36"/>
          <w:szCs w:val="36"/>
          <w:lang w:val="en-GB"/>
        </w:rPr>
        <w:t>Social Cohesion in Changing Climates</w:t>
      </w:r>
    </w:p>
    <w:p w14:paraId="450DFDB0" w14:textId="77777777" w:rsidR="002F152F" w:rsidRPr="002F152F" w:rsidRDefault="002F152F" w:rsidP="00673429">
      <w:pPr>
        <w:suppressAutoHyphens w:val="0"/>
        <w:spacing w:after="0" w:line="256" w:lineRule="auto"/>
        <w:jc w:val="center"/>
        <w:rPr>
          <w:rFonts w:ascii="Aptos Narrow" w:eastAsia="Times New Roman" w:hAnsi="Aptos Narrow" w:cs="Calibri"/>
          <w:b/>
          <w:bCs/>
          <w:color w:val="004E9A"/>
          <w:sz w:val="10"/>
          <w:szCs w:val="10"/>
          <w:lang w:val="en-GB"/>
        </w:rPr>
      </w:pPr>
    </w:p>
    <w:p w14:paraId="0EE5B535" w14:textId="77777777" w:rsidR="00673429" w:rsidRPr="002F152F" w:rsidRDefault="00673429" w:rsidP="00673429">
      <w:pPr>
        <w:spacing w:after="0" w:line="240" w:lineRule="auto"/>
        <w:jc w:val="center"/>
        <w:rPr>
          <w:rFonts w:ascii="Aptos Narrow" w:hAnsi="Aptos Narrow"/>
          <w:b/>
          <w:bCs/>
          <w:color w:val="004E9A"/>
          <w:sz w:val="28"/>
          <w:szCs w:val="28"/>
          <w:lang w:val="en-GB"/>
        </w:rPr>
      </w:pPr>
      <w:r w:rsidRPr="002F152F">
        <w:rPr>
          <w:rFonts w:ascii="Aptos Narrow" w:hAnsi="Aptos Narrow"/>
          <w:b/>
          <w:bCs/>
          <w:color w:val="004E9A"/>
          <w:sz w:val="28"/>
          <w:szCs w:val="28"/>
          <w:lang w:val="en-GB"/>
        </w:rPr>
        <w:t>Fostering Inclusive Paths to Equity in Europe</w:t>
      </w:r>
    </w:p>
    <w:p w14:paraId="181F62EC" w14:textId="77777777" w:rsidR="002F152F" w:rsidRDefault="002F152F" w:rsidP="002F152F">
      <w:pPr>
        <w:spacing w:after="0" w:line="240" w:lineRule="auto"/>
        <w:rPr>
          <w:rFonts w:cs="Calibri"/>
          <w:sz w:val="20"/>
          <w:szCs w:val="20"/>
          <w:lang w:val="en-GB"/>
        </w:rPr>
      </w:pPr>
    </w:p>
    <w:p w14:paraId="2C2D8A71" w14:textId="77777777" w:rsidR="00A47074" w:rsidRDefault="00A47074" w:rsidP="002F152F">
      <w:pPr>
        <w:spacing w:after="0" w:line="240" w:lineRule="auto"/>
        <w:rPr>
          <w:rFonts w:cs="Calibri"/>
          <w:sz w:val="20"/>
          <w:szCs w:val="20"/>
          <w:lang w:val="en-GB"/>
        </w:rPr>
      </w:pPr>
    </w:p>
    <w:p w14:paraId="1D657205" w14:textId="2019FFD1" w:rsidR="00673429" w:rsidRPr="000A72E8" w:rsidRDefault="002F152F" w:rsidP="002F152F">
      <w:pPr>
        <w:spacing w:after="0" w:line="240" w:lineRule="auto"/>
        <w:jc w:val="center"/>
        <w:rPr>
          <w:rFonts w:ascii="Aptos Narrow" w:hAnsi="Aptos Narrow"/>
          <w:b/>
          <w:bCs/>
          <w:lang w:val="en-GB"/>
        </w:rPr>
      </w:pPr>
      <w:r w:rsidRPr="000A72E8">
        <w:rPr>
          <w:rFonts w:ascii="Aptos Narrow" w:hAnsi="Aptos Narrow" w:cs="Calibri"/>
          <w:b/>
          <w:bCs/>
          <w:lang w:val="en-GB"/>
        </w:rPr>
        <w:t>10-13 November 2025</w:t>
      </w:r>
    </w:p>
    <w:p w14:paraId="42DD0F1A" w14:textId="50E5EF4B" w:rsidR="00A47074" w:rsidRPr="000A72E8" w:rsidRDefault="00A47074" w:rsidP="00A47074">
      <w:pPr>
        <w:spacing w:after="0" w:line="240" w:lineRule="auto"/>
        <w:jc w:val="center"/>
        <w:rPr>
          <w:rFonts w:ascii="Aptos Narrow" w:hAnsi="Aptos Narrow" w:cs="Calibri"/>
          <w:b/>
          <w:bCs/>
          <w:lang w:val="en-GB"/>
        </w:rPr>
      </w:pPr>
      <w:r w:rsidRPr="000A72E8">
        <w:rPr>
          <w:rFonts w:ascii="Aptos Narrow" w:hAnsi="Aptos Narrow" w:cs="Calibri"/>
          <w:b/>
          <w:bCs/>
          <w:lang w:val="en-GB"/>
        </w:rPr>
        <w:t>Auditorium Mont Blanc, 6</w:t>
      </w:r>
      <w:r w:rsidRPr="000A72E8">
        <w:rPr>
          <w:rFonts w:ascii="Aptos Narrow" w:hAnsi="Aptos Narrow" w:cs="Calibri"/>
          <w:b/>
          <w:bCs/>
          <w:vertAlign w:val="superscript"/>
          <w:lang w:val="en-GB"/>
        </w:rPr>
        <w:t>th</w:t>
      </w:r>
      <w:r w:rsidRPr="000A72E8">
        <w:rPr>
          <w:rFonts w:ascii="Aptos Narrow" w:hAnsi="Aptos Narrow" w:cs="Calibri"/>
          <w:b/>
          <w:bCs/>
          <w:lang w:val="en-GB"/>
        </w:rPr>
        <w:t xml:space="preserve"> Floor</w:t>
      </w:r>
    </w:p>
    <w:p w14:paraId="0D608F1A" w14:textId="46036D86" w:rsidR="000767B8" w:rsidRPr="000A72E8" w:rsidRDefault="000767B8" w:rsidP="000767B8">
      <w:pPr>
        <w:spacing w:after="0" w:line="240" w:lineRule="auto"/>
        <w:jc w:val="center"/>
        <w:rPr>
          <w:rFonts w:ascii="Aptos Narrow" w:hAnsi="Aptos Narrow" w:cs="Calibri"/>
          <w:b/>
          <w:bCs/>
          <w:lang w:val="en-GB"/>
        </w:rPr>
      </w:pPr>
      <w:r w:rsidRPr="000A72E8">
        <w:rPr>
          <w:rFonts w:ascii="Aptos Narrow" w:hAnsi="Aptos Narrow" w:cs="Calibri"/>
          <w:b/>
          <w:bCs/>
          <w:lang w:val="en-GB"/>
        </w:rPr>
        <w:t>International Federation of Red Cross and Red Crescent Societies</w:t>
      </w:r>
    </w:p>
    <w:p w14:paraId="4C5E8421" w14:textId="0C8D91A3" w:rsidR="000767B8" w:rsidRPr="000A72E8" w:rsidRDefault="000767B8" w:rsidP="000767B8">
      <w:pPr>
        <w:spacing w:after="0" w:line="240" w:lineRule="auto"/>
        <w:jc w:val="center"/>
        <w:rPr>
          <w:rFonts w:ascii="Aptos Narrow" w:hAnsi="Aptos Narrow" w:cs="Calibri"/>
          <w:b/>
          <w:bCs/>
          <w:lang w:val="en-GB"/>
        </w:rPr>
      </w:pPr>
      <w:r w:rsidRPr="000A72E8">
        <w:rPr>
          <w:rFonts w:ascii="Aptos Narrow" w:hAnsi="Aptos Narrow" w:cs="Calibri"/>
          <w:b/>
          <w:bCs/>
          <w:lang w:val="en-GB"/>
        </w:rPr>
        <w:t xml:space="preserve">Chem. des </w:t>
      </w:r>
      <w:proofErr w:type="spellStart"/>
      <w:r w:rsidRPr="000A72E8">
        <w:rPr>
          <w:rFonts w:ascii="Aptos Narrow" w:hAnsi="Aptos Narrow" w:cs="Calibri"/>
          <w:b/>
          <w:bCs/>
          <w:lang w:val="en-GB"/>
        </w:rPr>
        <w:t>Crêts</w:t>
      </w:r>
      <w:proofErr w:type="spellEnd"/>
      <w:r w:rsidRPr="000A72E8">
        <w:rPr>
          <w:rFonts w:ascii="Aptos Narrow" w:hAnsi="Aptos Narrow" w:cs="Calibri"/>
          <w:b/>
          <w:bCs/>
          <w:lang w:val="en-GB"/>
        </w:rPr>
        <w:t xml:space="preserve"> 17, 1209 Geneva, Switzerland</w:t>
      </w:r>
    </w:p>
    <w:p w14:paraId="47F491E2" w14:textId="55588FAD" w:rsidR="00673429" w:rsidRPr="000A72E8" w:rsidRDefault="00B751D2" w:rsidP="00B751D2">
      <w:pPr>
        <w:spacing w:after="0" w:line="240" w:lineRule="auto"/>
        <w:jc w:val="center"/>
        <w:rPr>
          <w:rFonts w:ascii="Aptos Narrow" w:hAnsi="Aptos Narrow"/>
          <w:b/>
          <w:bCs/>
          <w:lang w:val="en-GB"/>
        </w:rPr>
      </w:pPr>
      <w:hyperlink r:id="rId11" w:history="1">
        <w:r w:rsidRPr="000A72E8">
          <w:rPr>
            <w:rStyle w:val="Hyperlink"/>
            <w:rFonts w:ascii="Aptos Narrow" w:hAnsi="Aptos Narrow"/>
            <w:b/>
            <w:bCs/>
            <w:lang w:val="en-GB"/>
          </w:rPr>
          <w:t>https://www.kaiciid.org/epdf</w:t>
        </w:r>
      </w:hyperlink>
    </w:p>
    <w:p w14:paraId="78C9D28C" w14:textId="77777777" w:rsidR="00B751D2" w:rsidRDefault="00B751D2" w:rsidP="00B751D2">
      <w:pPr>
        <w:spacing w:after="0" w:line="240" w:lineRule="auto"/>
        <w:jc w:val="center"/>
        <w:rPr>
          <w:rFonts w:cs="Calibri"/>
          <w:lang w:val="en-GB"/>
        </w:rPr>
      </w:pPr>
    </w:p>
    <w:p w14:paraId="1E74F39E" w14:textId="77777777" w:rsidR="00510F81" w:rsidRPr="00CB4E42" w:rsidRDefault="00510F81" w:rsidP="00B751D2">
      <w:pPr>
        <w:spacing w:after="0" w:line="240" w:lineRule="auto"/>
        <w:jc w:val="center"/>
        <w:rPr>
          <w:rFonts w:cs="Calibri"/>
          <w:lang w:val="en-GB"/>
        </w:rPr>
      </w:pPr>
    </w:p>
    <w:p w14:paraId="0C8D53C9" w14:textId="6EC9595E" w:rsidR="00673429" w:rsidRPr="00CB4E42" w:rsidRDefault="00673429" w:rsidP="00673429">
      <w:pPr>
        <w:spacing w:after="0" w:line="240" w:lineRule="auto"/>
        <w:jc w:val="both"/>
        <w:rPr>
          <w:rFonts w:cs="Calibri"/>
          <w:i/>
          <w:iCs/>
          <w:lang w:val="en-GB"/>
        </w:rPr>
      </w:pPr>
      <w:r w:rsidRPr="008267B6">
        <w:rPr>
          <w:rFonts w:cs="Calibri"/>
          <w:sz w:val="21"/>
          <w:szCs w:val="21"/>
          <w:lang w:val="en-GB"/>
        </w:rPr>
        <w:t xml:space="preserve">In </w:t>
      </w:r>
      <w:r w:rsidR="5E594731" w:rsidRPr="008267B6">
        <w:rPr>
          <w:rFonts w:cs="Calibri"/>
          <w:sz w:val="21"/>
          <w:szCs w:val="21"/>
          <w:lang w:val="en-GB"/>
        </w:rPr>
        <w:t xml:space="preserve">a </w:t>
      </w:r>
      <w:r w:rsidRPr="008267B6">
        <w:rPr>
          <w:rFonts w:cs="Calibri"/>
          <w:sz w:val="21"/>
          <w:szCs w:val="21"/>
          <w:lang w:val="en-GB"/>
        </w:rPr>
        <w:t xml:space="preserve">Europe grappling with rising tensions, increasing inequality, deepening polarisation, and conflicts, the erosion of social cohesion, exacerbated by growing environmental degradation, signals an urgent need for renewal. Today’s fragile societal and ecological landscapes represent a </w:t>
      </w:r>
      <w:proofErr w:type="spellStart"/>
      <w:r w:rsidRPr="008267B6">
        <w:rPr>
          <w:rFonts w:cs="Calibri"/>
          <w:i/>
          <w:iCs/>
          <w:sz w:val="21"/>
          <w:szCs w:val="21"/>
          <w:lang w:val="en-GB"/>
        </w:rPr>
        <w:t>kairos</w:t>
      </w:r>
      <w:proofErr w:type="spellEnd"/>
      <w:r w:rsidR="147A5186" w:rsidRPr="008267B6">
        <w:rPr>
          <w:rFonts w:cs="Calibri"/>
          <w:i/>
          <w:iCs/>
          <w:sz w:val="21"/>
          <w:szCs w:val="21"/>
          <w:lang w:val="en-GB"/>
        </w:rPr>
        <w:t xml:space="preserve"> </w:t>
      </w:r>
      <w:r w:rsidR="00CB483F" w:rsidRPr="008267B6">
        <w:rPr>
          <w:rFonts w:cs="Calibri"/>
          <w:i/>
          <w:iCs/>
          <w:sz w:val="21"/>
          <w:szCs w:val="21"/>
          <w:lang w:val="en-GB"/>
        </w:rPr>
        <w:t>–</w:t>
      </w:r>
      <w:r w:rsidR="147A5186" w:rsidRPr="008267B6">
        <w:rPr>
          <w:rFonts w:cs="Calibri"/>
          <w:i/>
          <w:iCs/>
          <w:sz w:val="21"/>
          <w:szCs w:val="21"/>
          <w:lang w:val="en-GB"/>
        </w:rPr>
        <w:t xml:space="preserve"> </w:t>
      </w:r>
      <w:r w:rsidRPr="008267B6">
        <w:rPr>
          <w:rFonts w:cs="Calibri"/>
          <w:sz w:val="21"/>
          <w:szCs w:val="21"/>
          <w:lang w:val="en-GB"/>
        </w:rPr>
        <w:t>a critical, defining moment that calls for both thoughtful reflection and decisive action</w:t>
      </w:r>
      <w:r w:rsidRPr="00CB4E42">
        <w:rPr>
          <w:rFonts w:cs="Calibri"/>
          <w:lang w:val="en-GB"/>
        </w:rPr>
        <w:t>.</w:t>
      </w:r>
    </w:p>
    <w:p w14:paraId="24D400D7" w14:textId="77777777" w:rsidR="00673429" w:rsidRPr="00CB4E42" w:rsidRDefault="00673429" w:rsidP="00673429">
      <w:pPr>
        <w:spacing w:after="0" w:line="240" w:lineRule="auto"/>
        <w:jc w:val="both"/>
        <w:rPr>
          <w:rFonts w:cs="Calibri"/>
          <w:sz w:val="10"/>
          <w:szCs w:val="10"/>
          <w:lang w:val="en-GB"/>
        </w:rPr>
      </w:pPr>
    </w:p>
    <w:p w14:paraId="74310222" w14:textId="09A34C89" w:rsidR="00673429" w:rsidRPr="00CB4E42" w:rsidRDefault="00725F8A" w:rsidP="007B2B7E">
      <w:pPr>
        <w:spacing w:after="0" w:line="240" w:lineRule="auto"/>
        <w:jc w:val="both"/>
        <w:rPr>
          <w:rFonts w:cs="Calibri"/>
          <w:lang w:val="en-GB"/>
        </w:rPr>
      </w:pPr>
      <w:r w:rsidRPr="008267B6">
        <w:rPr>
          <w:rFonts w:cs="Calibri"/>
          <w:sz w:val="21"/>
          <w:szCs w:val="21"/>
          <w:lang w:val="en-GB"/>
        </w:rPr>
        <w:t xml:space="preserve">According to its historical understanding, the concept of </w:t>
      </w:r>
      <w:proofErr w:type="spellStart"/>
      <w:r w:rsidRPr="008267B6">
        <w:rPr>
          <w:rFonts w:cs="Calibri"/>
          <w:i/>
          <w:iCs/>
          <w:sz w:val="21"/>
          <w:szCs w:val="21"/>
          <w:lang w:val="en-GB"/>
        </w:rPr>
        <w:t>kairos</w:t>
      </w:r>
      <w:proofErr w:type="spellEnd"/>
      <w:r w:rsidRPr="008267B6">
        <w:rPr>
          <w:rFonts w:cs="Calibri"/>
          <w:sz w:val="21"/>
          <w:szCs w:val="21"/>
          <w:lang w:val="en-GB"/>
        </w:rPr>
        <w:t xml:space="preserve"> </w:t>
      </w:r>
      <w:r w:rsidR="000C77A5" w:rsidRPr="008267B6">
        <w:rPr>
          <w:rFonts w:cs="Calibri"/>
          <w:sz w:val="21"/>
          <w:szCs w:val="21"/>
          <w:lang w:val="en-GB"/>
        </w:rPr>
        <w:t xml:space="preserve">emphasises </w:t>
      </w:r>
      <w:r w:rsidRPr="008267B6">
        <w:rPr>
          <w:rFonts w:cs="Calibri"/>
          <w:sz w:val="21"/>
          <w:szCs w:val="21"/>
          <w:lang w:val="en-GB"/>
        </w:rPr>
        <w:t>the urgent need to respond to the challenges of the present in ways that promote a more equitable and sustainable future for all</w:t>
      </w:r>
      <w:r w:rsidR="00673429" w:rsidRPr="008267B6">
        <w:rPr>
          <w:rFonts w:cs="Calibri"/>
          <w:sz w:val="21"/>
          <w:szCs w:val="21"/>
          <w:lang w:val="en-GB"/>
        </w:rPr>
        <w:t>. Addressing societal fractures, including those caused by environmental degradation, is essential to upholding equity, intergenerational justice, and preserving life on Earth. </w:t>
      </w:r>
      <w:r w:rsidR="007B2B7E" w:rsidRPr="008267B6">
        <w:rPr>
          <w:rFonts w:cs="Calibri"/>
          <w:sz w:val="21"/>
          <w:szCs w:val="21"/>
          <w:lang w:val="en-GB"/>
        </w:rPr>
        <w:t xml:space="preserve">This decisive moment calls for a transformative shift toward more just, equitable, and inclusive societies </w:t>
      </w:r>
      <w:r w:rsidR="00CB483F" w:rsidRPr="008267B6">
        <w:rPr>
          <w:rFonts w:cs="Calibri"/>
          <w:sz w:val="21"/>
          <w:szCs w:val="21"/>
          <w:lang w:val="en-GB"/>
        </w:rPr>
        <w:t>–</w:t>
      </w:r>
      <w:r w:rsidR="007B2B7E" w:rsidRPr="008267B6">
        <w:rPr>
          <w:rFonts w:cs="Calibri"/>
          <w:sz w:val="21"/>
          <w:szCs w:val="21"/>
          <w:lang w:val="en-GB"/>
        </w:rPr>
        <w:t xml:space="preserve"> ones that foster a culture of inclusion, uphold human rights, and protect natural resources from the consequences of harmful and unsustainable practices</w:t>
      </w:r>
      <w:r w:rsidR="00673429" w:rsidRPr="00CB4E42">
        <w:rPr>
          <w:rFonts w:cs="Calibri"/>
          <w:lang w:val="en-GB"/>
        </w:rPr>
        <w:t xml:space="preserve">. </w:t>
      </w:r>
    </w:p>
    <w:p w14:paraId="172BBDE0" w14:textId="77777777" w:rsidR="00673429" w:rsidRPr="00CB4E42" w:rsidRDefault="00673429" w:rsidP="00673429">
      <w:pPr>
        <w:spacing w:after="0" w:line="240" w:lineRule="auto"/>
        <w:jc w:val="both"/>
        <w:rPr>
          <w:rFonts w:cs="Calibri"/>
          <w:sz w:val="10"/>
          <w:szCs w:val="10"/>
          <w:lang w:val="en-GB"/>
        </w:rPr>
      </w:pPr>
    </w:p>
    <w:p w14:paraId="04200708" w14:textId="58BBD080" w:rsidR="00673429" w:rsidRPr="00CB4E42" w:rsidRDefault="00673429" w:rsidP="00673429">
      <w:pPr>
        <w:spacing w:after="0" w:line="240" w:lineRule="auto"/>
        <w:jc w:val="both"/>
        <w:rPr>
          <w:rFonts w:cs="Calibri"/>
          <w:lang w:val="en-GB"/>
        </w:rPr>
      </w:pPr>
      <w:r w:rsidRPr="008267B6">
        <w:rPr>
          <w:rFonts w:cs="Calibri"/>
          <w:sz w:val="21"/>
          <w:szCs w:val="21"/>
          <w:lang w:val="en-GB"/>
        </w:rPr>
        <w:t>The deep interconnection between social cohesion and the planet’s health demands a shared sense of responsibility, particularly towards future generations, and requires collective, inclusive action. Community leaders and actors</w:t>
      </w:r>
      <w:r w:rsidR="001A25B7" w:rsidRPr="008267B6">
        <w:rPr>
          <w:rFonts w:cs="Calibri"/>
          <w:sz w:val="21"/>
          <w:szCs w:val="21"/>
          <w:lang w:val="en-GB"/>
        </w:rPr>
        <w:t>,</w:t>
      </w:r>
      <w:r w:rsidRPr="008267B6">
        <w:rPr>
          <w:rFonts w:cs="Calibri"/>
          <w:sz w:val="21"/>
          <w:szCs w:val="21"/>
          <w:lang w:val="en-GB"/>
        </w:rPr>
        <w:t xml:space="preserve"> together with religious leaders and faith-based </w:t>
      </w:r>
      <w:r w:rsidR="00F90F02" w:rsidRPr="008267B6">
        <w:rPr>
          <w:rFonts w:cs="Calibri"/>
          <w:sz w:val="21"/>
          <w:szCs w:val="21"/>
          <w:lang w:val="en-GB"/>
        </w:rPr>
        <w:t>organizations</w:t>
      </w:r>
      <w:r w:rsidRPr="008267B6">
        <w:rPr>
          <w:rFonts w:cs="Calibri"/>
          <w:sz w:val="21"/>
          <w:szCs w:val="21"/>
          <w:lang w:val="en-GB"/>
        </w:rPr>
        <w:t xml:space="preserve">, guided by shared values such as equity, fraternity, </w:t>
      </w:r>
      <w:r w:rsidR="00075A2D" w:rsidRPr="008267B6">
        <w:rPr>
          <w:rFonts w:cs="Calibri"/>
          <w:sz w:val="21"/>
          <w:szCs w:val="21"/>
          <w:lang w:val="en-GB"/>
        </w:rPr>
        <w:t xml:space="preserve">kindness, </w:t>
      </w:r>
      <w:r w:rsidRPr="008267B6">
        <w:rPr>
          <w:rFonts w:cs="Calibri"/>
          <w:sz w:val="21"/>
          <w:szCs w:val="21"/>
          <w:lang w:val="en-GB"/>
        </w:rPr>
        <w:t>care for the Earth, and the profound sense of interdependence between humanity and nature, can serve as powerful agents of change. They have the capacity to mobilise communities, inspir</w:t>
      </w:r>
      <w:r w:rsidR="20DC3D0A" w:rsidRPr="008267B6">
        <w:rPr>
          <w:rFonts w:cs="Calibri"/>
          <w:sz w:val="21"/>
          <w:szCs w:val="21"/>
          <w:lang w:val="en-GB"/>
        </w:rPr>
        <w:t>e</w:t>
      </w:r>
      <w:r w:rsidRPr="008267B6">
        <w:rPr>
          <w:rFonts w:cs="Calibri"/>
          <w:sz w:val="21"/>
          <w:szCs w:val="21"/>
          <w:lang w:val="en-GB"/>
        </w:rPr>
        <w:t xml:space="preserve"> moral responsibility, and influenc</w:t>
      </w:r>
      <w:r w:rsidR="49D76EF0" w:rsidRPr="008267B6">
        <w:rPr>
          <w:rFonts w:cs="Calibri"/>
          <w:sz w:val="21"/>
          <w:szCs w:val="21"/>
          <w:lang w:val="en-GB"/>
        </w:rPr>
        <w:t>e</w:t>
      </w:r>
      <w:r w:rsidRPr="008267B6">
        <w:rPr>
          <w:rFonts w:cs="Calibri"/>
          <w:sz w:val="21"/>
          <w:szCs w:val="21"/>
          <w:lang w:val="en-GB"/>
        </w:rPr>
        <w:t xml:space="preserve"> principled policies and practices rooted in compassion, justice, and shared purpose</w:t>
      </w:r>
      <w:r w:rsidRPr="00CB4E42">
        <w:rPr>
          <w:rFonts w:cs="Calibri"/>
          <w:lang w:val="en-GB"/>
        </w:rPr>
        <w:t>.</w:t>
      </w:r>
    </w:p>
    <w:p w14:paraId="5BBA6A6A" w14:textId="77777777" w:rsidR="00673429" w:rsidRPr="00CB4E42" w:rsidRDefault="00673429" w:rsidP="00673429">
      <w:pPr>
        <w:spacing w:after="0" w:line="240" w:lineRule="auto"/>
        <w:jc w:val="both"/>
        <w:rPr>
          <w:rFonts w:cs="Calibri"/>
          <w:sz w:val="10"/>
          <w:szCs w:val="10"/>
          <w:lang w:val="en-GB"/>
        </w:rPr>
      </w:pPr>
    </w:p>
    <w:p w14:paraId="5DE41358" w14:textId="3DFBFC06" w:rsidR="002C3107" w:rsidRDefault="00673429" w:rsidP="002B6D21">
      <w:pPr>
        <w:spacing w:after="0" w:line="240" w:lineRule="auto"/>
        <w:jc w:val="both"/>
        <w:rPr>
          <w:rFonts w:cs="Calibri"/>
          <w:lang w:val="en-GB"/>
        </w:rPr>
      </w:pPr>
      <w:r w:rsidRPr="008267B6">
        <w:rPr>
          <w:rFonts w:cs="Calibri"/>
          <w:sz w:val="21"/>
          <w:szCs w:val="21"/>
          <w:lang w:val="en-GB"/>
        </w:rPr>
        <w:t>The 6</w:t>
      </w:r>
      <w:r w:rsidR="002B6D21" w:rsidRPr="008267B6">
        <w:rPr>
          <w:rFonts w:cs="Calibri"/>
          <w:sz w:val="21"/>
          <w:szCs w:val="21"/>
          <w:vertAlign w:val="superscript"/>
          <w:lang w:val="en-GB"/>
        </w:rPr>
        <w:t>th</w:t>
      </w:r>
      <w:r w:rsidR="002B6D21" w:rsidRPr="008267B6">
        <w:rPr>
          <w:rFonts w:cs="Calibri"/>
          <w:sz w:val="21"/>
          <w:szCs w:val="21"/>
          <w:lang w:val="en-GB"/>
        </w:rPr>
        <w:t xml:space="preserve"> </w:t>
      </w:r>
      <w:r w:rsidRPr="008267B6">
        <w:rPr>
          <w:rFonts w:cs="Calibri"/>
          <w:sz w:val="21"/>
          <w:szCs w:val="21"/>
          <w:lang w:val="en-GB"/>
        </w:rPr>
        <w:t xml:space="preserve">edition of the European Policy Dialogue Forum (EPDF), the </w:t>
      </w:r>
      <w:r w:rsidR="002B6D21" w:rsidRPr="008267B6">
        <w:rPr>
          <w:rFonts w:cs="Calibri"/>
          <w:sz w:val="21"/>
          <w:szCs w:val="21"/>
          <w:lang w:val="en-GB"/>
        </w:rPr>
        <w:t xml:space="preserve">European </w:t>
      </w:r>
      <w:r w:rsidRPr="008267B6">
        <w:rPr>
          <w:rFonts w:cs="Calibri"/>
          <w:sz w:val="21"/>
          <w:szCs w:val="21"/>
          <w:lang w:val="en-GB"/>
        </w:rPr>
        <w:t xml:space="preserve">dialogue platform of the International Dialogue Centre (KAICIID), aims to provide a safe and dynamic space for reflection on how these shared values – cutting across communities, cultures, religious and belief traditions – can inform a renewed social pact that bridges divides and fosters cohesive, resilient, and sustainable societies. By bringing participants from diverse secular, religious and belief backgrounds – including </w:t>
      </w:r>
      <w:r w:rsidRPr="008267B6">
        <w:rPr>
          <w:rFonts w:eastAsia="Times New Roman" w:cs="Calibri"/>
          <w:sz w:val="21"/>
          <w:szCs w:val="21"/>
          <w:lang w:val="en-GB"/>
        </w:rPr>
        <w:t xml:space="preserve">policymakers and public authorities, religious leaders and actors, the private sector, and international and civil society </w:t>
      </w:r>
      <w:r w:rsidR="00C865B4" w:rsidRPr="008267B6">
        <w:rPr>
          <w:rFonts w:eastAsia="Times New Roman" w:cs="Calibri"/>
          <w:sz w:val="21"/>
          <w:szCs w:val="21"/>
          <w:lang w:val="en-GB"/>
        </w:rPr>
        <w:t>organizations</w:t>
      </w:r>
      <w:r w:rsidR="00C865B4" w:rsidRPr="008267B6">
        <w:rPr>
          <w:rFonts w:cs="Calibri"/>
          <w:sz w:val="21"/>
          <w:szCs w:val="21"/>
          <w:lang w:val="en-GB"/>
        </w:rPr>
        <w:t xml:space="preserve"> </w:t>
      </w:r>
      <w:r w:rsidR="00114299" w:rsidRPr="008267B6">
        <w:rPr>
          <w:rFonts w:cs="Calibri"/>
          <w:sz w:val="21"/>
          <w:szCs w:val="21"/>
          <w:lang w:val="en-GB"/>
        </w:rPr>
        <w:t>–</w:t>
      </w:r>
      <w:r w:rsidRPr="008267B6">
        <w:rPr>
          <w:rFonts w:cs="Calibri"/>
          <w:sz w:val="21"/>
          <w:szCs w:val="21"/>
          <w:lang w:val="en-GB"/>
        </w:rPr>
        <w:t xml:space="preserve"> the </w:t>
      </w:r>
      <w:r w:rsidR="004509E5" w:rsidRPr="008267B6">
        <w:rPr>
          <w:rFonts w:cs="Calibri"/>
          <w:sz w:val="21"/>
          <w:szCs w:val="21"/>
          <w:lang w:val="en-GB"/>
        </w:rPr>
        <w:t>6</w:t>
      </w:r>
      <w:r w:rsidR="002B6D21" w:rsidRPr="008267B6">
        <w:rPr>
          <w:rFonts w:cs="Calibri"/>
          <w:sz w:val="21"/>
          <w:szCs w:val="21"/>
          <w:vertAlign w:val="superscript"/>
          <w:lang w:val="en-GB"/>
        </w:rPr>
        <w:t>th</w:t>
      </w:r>
      <w:r w:rsidR="002B6D21" w:rsidRPr="008267B6">
        <w:rPr>
          <w:rFonts w:cs="Calibri"/>
          <w:sz w:val="21"/>
          <w:szCs w:val="21"/>
          <w:lang w:val="en-GB"/>
        </w:rPr>
        <w:t xml:space="preserve"> </w:t>
      </w:r>
      <w:r w:rsidR="00025C27" w:rsidRPr="008267B6">
        <w:rPr>
          <w:rFonts w:cs="Calibri"/>
          <w:sz w:val="21"/>
          <w:szCs w:val="21"/>
          <w:lang w:val="en-GB"/>
        </w:rPr>
        <w:t>EPDF</w:t>
      </w:r>
      <w:r w:rsidR="00377789" w:rsidRPr="008267B6">
        <w:rPr>
          <w:rFonts w:cs="Calibri"/>
          <w:sz w:val="21"/>
          <w:szCs w:val="21"/>
          <w:lang w:val="en-GB"/>
        </w:rPr>
        <w:t>’s</w:t>
      </w:r>
      <w:r w:rsidR="002B6D21" w:rsidRPr="008267B6">
        <w:rPr>
          <w:rFonts w:cs="Calibri"/>
          <w:sz w:val="21"/>
          <w:szCs w:val="21"/>
          <w:lang w:val="en-GB"/>
        </w:rPr>
        <w:t xml:space="preserve"> </w:t>
      </w:r>
      <w:r w:rsidR="002B6D21" w:rsidRPr="008267B6">
        <w:rPr>
          <w:rFonts w:cs="Calibri"/>
          <w:sz w:val="21"/>
          <w:szCs w:val="21"/>
        </w:rPr>
        <w:t>sets out to encourage dialogue, long-term action and broad partnerships</w:t>
      </w:r>
      <w:r w:rsidRPr="008267B6">
        <w:rPr>
          <w:rFonts w:cs="Calibri"/>
          <w:sz w:val="21"/>
          <w:szCs w:val="21"/>
          <w:lang w:val="en-GB"/>
        </w:rPr>
        <w:t xml:space="preserve"> heal societal rifts and address environmental challenges</w:t>
      </w:r>
      <w:r w:rsidR="002B6D21" w:rsidRPr="008267B6">
        <w:rPr>
          <w:rFonts w:cs="Calibri"/>
          <w:sz w:val="21"/>
          <w:szCs w:val="21"/>
          <w:lang w:val="en-GB"/>
        </w:rPr>
        <w:t xml:space="preserve"> as two complementary and reinforcing aspects of cohesive and sustainable societies</w:t>
      </w:r>
      <w:r w:rsidRPr="00CB4E42">
        <w:rPr>
          <w:rFonts w:cs="Calibri"/>
          <w:lang w:val="en-GB"/>
        </w:rPr>
        <w:t>. </w:t>
      </w:r>
    </w:p>
    <w:p w14:paraId="0A293F53" w14:textId="77777777" w:rsidR="00510F81" w:rsidRPr="00CB4E42" w:rsidRDefault="00510F81" w:rsidP="002B6D21">
      <w:pPr>
        <w:spacing w:after="0" w:line="240" w:lineRule="auto"/>
        <w:jc w:val="both"/>
        <w:rPr>
          <w:rFonts w:cs="Calibri"/>
          <w:lang w:val="en-GB"/>
        </w:rPr>
      </w:pPr>
    </w:p>
    <w:p w14:paraId="737674FC" w14:textId="77777777" w:rsidR="00673429" w:rsidRPr="00030C73" w:rsidRDefault="00673429" w:rsidP="00673429">
      <w:pPr>
        <w:spacing w:after="0" w:line="240" w:lineRule="auto"/>
        <w:jc w:val="both"/>
        <w:rPr>
          <w:sz w:val="20"/>
          <w:szCs w:val="20"/>
          <w:lang w:val="en-GB"/>
        </w:rPr>
      </w:pPr>
    </w:p>
    <w:p w14:paraId="2272DFA9" w14:textId="77777777" w:rsidR="00673429" w:rsidRPr="00CB4E42" w:rsidRDefault="00673429" w:rsidP="00673429">
      <w:pPr>
        <w:spacing w:after="0" w:line="240" w:lineRule="auto"/>
        <w:jc w:val="center"/>
        <w:rPr>
          <w:rFonts w:ascii="Aptos Narrow" w:hAnsi="Aptos Narrow"/>
          <w:b/>
          <w:bCs/>
          <w:smallCaps/>
          <w:color w:val="004E9A"/>
          <w:sz w:val="28"/>
          <w:szCs w:val="28"/>
          <w:lang w:val="en-GB"/>
        </w:rPr>
      </w:pPr>
      <w:r w:rsidRPr="00CB4E42">
        <w:rPr>
          <w:rFonts w:ascii="Aptos Narrow" w:hAnsi="Aptos Narrow"/>
          <w:b/>
          <w:bCs/>
          <w:smallCaps/>
          <w:color w:val="004E9A"/>
          <w:sz w:val="28"/>
          <w:szCs w:val="28"/>
          <w:lang w:val="en-GB"/>
        </w:rPr>
        <w:t>The Forum</w:t>
      </w:r>
    </w:p>
    <w:p w14:paraId="2BFB1077" w14:textId="77777777" w:rsidR="00673429" w:rsidRPr="00CB4E42" w:rsidRDefault="00673429" w:rsidP="00673429">
      <w:pPr>
        <w:spacing w:after="0" w:line="240" w:lineRule="auto"/>
        <w:jc w:val="both"/>
        <w:rPr>
          <w:rFonts w:ascii="Aptos Narrow" w:hAnsi="Aptos Narrow"/>
          <w:sz w:val="8"/>
          <w:szCs w:val="8"/>
          <w:lang w:val="en-GB"/>
        </w:rPr>
      </w:pPr>
    </w:p>
    <w:p w14:paraId="59B3764D" w14:textId="0B839B19" w:rsidR="00673429" w:rsidRPr="00CB4E42" w:rsidRDefault="00673429" w:rsidP="00673429">
      <w:pPr>
        <w:spacing w:after="0" w:line="240" w:lineRule="auto"/>
        <w:jc w:val="both"/>
        <w:rPr>
          <w:rFonts w:cs="Calibri"/>
          <w:lang w:val="en-GB"/>
        </w:rPr>
      </w:pPr>
      <w:r w:rsidRPr="008267B6">
        <w:rPr>
          <w:rFonts w:eastAsia="Times New Roman" w:cs="Calibri"/>
          <w:sz w:val="21"/>
          <w:szCs w:val="21"/>
          <w:lang w:val="en-GB"/>
        </w:rPr>
        <w:t>Under the motto “</w:t>
      </w:r>
      <w:r w:rsidRPr="008267B6">
        <w:rPr>
          <w:rFonts w:eastAsia="Times New Roman" w:cs="Calibri"/>
          <w:b/>
          <w:bCs/>
          <w:sz w:val="21"/>
          <w:szCs w:val="21"/>
          <w:lang w:val="en-GB"/>
        </w:rPr>
        <w:t xml:space="preserve">Inspire, Connect, </w:t>
      </w:r>
      <w:proofErr w:type="gramStart"/>
      <w:r w:rsidRPr="008267B6">
        <w:rPr>
          <w:rFonts w:eastAsia="Times New Roman" w:cs="Calibri"/>
          <w:b/>
          <w:bCs/>
          <w:sz w:val="21"/>
          <w:szCs w:val="21"/>
          <w:lang w:val="en-GB"/>
        </w:rPr>
        <w:t>Engage</w:t>
      </w:r>
      <w:proofErr w:type="gramEnd"/>
      <w:r w:rsidRPr="008267B6">
        <w:rPr>
          <w:rFonts w:eastAsia="Times New Roman" w:cs="Calibri"/>
          <w:sz w:val="21"/>
          <w:szCs w:val="21"/>
          <w:lang w:val="en-GB"/>
        </w:rPr>
        <w:t>”, around 100 participants from Europe – including one third aged between 18 and 30 – will gather in Geneva from 10</w:t>
      </w:r>
      <w:r w:rsidR="00682A33" w:rsidRPr="008267B6">
        <w:rPr>
          <w:rFonts w:eastAsia="Times New Roman" w:cs="Calibri"/>
          <w:sz w:val="21"/>
          <w:szCs w:val="21"/>
          <w:lang w:val="en-GB"/>
        </w:rPr>
        <w:t xml:space="preserve"> to </w:t>
      </w:r>
      <w:r w:rsidRPr="008267B6">
        <w:rPr>
          <w:rFonts w:eastAsia="Times New Roman" w:cs="Calibri"/>
          <w:sz w:val="21"/>
          <w:szCs w:val="21"/>
          <w:lang w:val="en-GB"/>
        </w:rPr>
        <w:t xml:space="preserve">13 November 2025. </w:t>
      </w:r>
      <w:r w:rsidR="00BB4A54" w:rsidRPr="008267B6">
        <w:rPr>
          <w:rFonts w:eastAsia="Times New Roman" w:cs="Calibri"/>
          <w:sz w:val="21"/>
          <w:szCs w:val="21"/>
          <w:lang w:val="en-GB"/>
        </w:rPr>
        <w:t>Co-organised</w:t>
      </w:r>
      <w:r w:rsidRPr="008267B6">
        <w:rPr>
          <w:rFonts w:eastAsia="Times New Roman" w:cs="Calibri"/>
          <w:sz w:val="21"/>
          <w:szCs w:val="21"/>
          <w:lang w:val="en-GB"/>
        </w:rPr>
        <w:t xml:space="preserve"> </w:t>
      </w:r>
      <w:r w:rsidR="00BB4A54" w:rsidRPr="008267B6">
        <w:rPr>
          <w:rFonts w:eastAsia="Times New Roman" w:cs="Calibri"/>
          <w:sz w:val="21"/>
          <w:szCs w:val="21"/>
          <w:lang w:val="en-GB"/>
        </w:rPr>
        <w:t>with</w:t>
      </w:r>
      <w:r w:rsidRPr="008267B6">
        <w:rPr>
          <w:rFonts w:eastAsia="Times New Roman" w:cs="Calibri"/>
          <w:sz w:val="21"/>
          <w:szCs w:val="21"/>
          <w:lang w:val="en-GB"/>
        </w:rPr>
        <w:t xml:space="preserve"> the International Federation of Red Cross and Red Crescent Societies (IFRC),</w:t>
      </w:r>
      <w:r w:rsidR="002B6D21" w:rsidRPr="008267B6">
        <w:rPr>
          <w:rFonts w:eastAsia="Times New Roman" w:cs="Calibri"/>
          <w:sz w:val="21"/>
          <w:szCs w:val="21"/>
          <w:lang w:val="en-GB"/>
        </w:rPr>
        <w:t xml:space="preserve"> the European Council of religious Leaders and the KAICIID-supported platform, the Network for Dialogue,</w:t>
      </w:r>
      <w:r w:rsidRPr="008267B6">
        <w:rPr>
          <w:rFonts w:eastAsia="Times New Roman" w:cs="Calibri"/>
          <w:sz w:val="21"/>
          <w:szCs w:val="21"/>
          <w:lang w:val="en-GB"/>
        </w:rPr>
        <w:t xml:space="preserve"> the Forum aims to build bridges between communities, cultures and religions, generations, and social groups across the 46 member states of the Council of Europe</w:t>
      </w:r>
      <w:r w:rsidRPr="00CB4E42">
        <w:rPr>
          <w:rFonts w:cs="Calibri"/>
          <w:lang w:val="en-GB"/>
        </w:rPr>
        <w:t xml:space="preserve">. </w:t>
      </w:r>
    </w:p>
    <w:p w14:paraId="54CE5657" w14:textId="77777777" w:rsidR="00673429" w:rsidRPr="00CB4E42" w:rsidRDefault="00673429" w:rsidP="00673429">
      <w:pPr>
        <w:spacing w:after="0" w:line="240" w:lineRule="auto"/>
        <w:jc w:val="both"/>
        <w:rPr>
          <w:rFonts w:cs="Calibri"/>
          <w:sz w:val="10"/>
          <w:szCs w:val="10"/>
          <w:lang w:val="en-GB"/>
        </w:rPr>
      </w:pPr>
    </w:p>
    <w:p w14:paraId="0AD336CD" w14:textId="67527EFF" w:rsidR="00673429" w:rsidRDefault="00673429" w:rsidP="00673429">
      <w:pPr>
        <w:spacing w:after="0" w:line="240" w:lineRule="auto"/>
        <w:jc w:val="both"/>
        <w:rPr>
          <w:rFonts w:eastAsia="Times New Roman" w:cs="Calibri"/>
          <w:lang w:val="en-GB"/>
        </w:rPr>
      </w:pPr>
      <w:r w:rsidRPr="008267B6">
        <w:rPr>
          <w:rFonts w:eastAsia="Times New Roman" w:cs="Calibri"/>
          <w:sz w:val="21"/>
          <w:szCs w:val="21"/>
          <w:lang w:val="en-GB"/>
        </w:rPr>
        <w:lastRenderedPageBreak/>
        <w:t>Drawing on the conveni</w:t>
      </w:r>
      <w:r w:rsidR="00CD68BE" w:rsidRPr="008267B6">
        <w:rPr>
          <w:rFonts w:eastAsia="Times New Roman" w:cs="Calibri"/>
          <w:sz w:val="21"/>
          <w:szCs w:val="21"/>
          <w:lang w:val="en-GB"/>
        </w:rPr>
        <w:t>ng capacity of</w:t>
      </w:r>
      <w:r w:rsidRPr="008267B6">
        <w:rPr>
          <w:rFonts w:eastAsia="Times New Roman" w:cs="Calibri"/>
          <w:sz w:val="21"/>
          <w:szCs w:val="21"/>
          <w:lang w:val="en-GB"/>
        </w:rPr>
        <w:t xml:space="preserve"> KAICIID, since 2019, the European Policy Dialogue Forum (EPDF) has explored the transformative potential of interreligious and intercultural dialogue to foster a genuine culture of belonging and address ethnic, religious, and social inequities in Europe</w:t>
      </w:r>
      <w:r w:rsidRPr="00CB4E42">
        <w:rPr>
          <w:rFonts w:eastAsia="Times New Roman" w:cs="Calibri"/>
          <w:lang w:val="en-GB"/>
        </w:rPr>
        <w:t>.</w:t>
      </w:r>
    </w:p>
    <w:p w14:paraId="77E51575" w14:textId="77777777" w:rsidR="008267B6" w:rsidRPr="00CB4E42" w:rsidRDefault="008267B6" w:rsidP="00673429">
      <w:pPr>
        <w:spacing w:after="0" w:line="240" w:lineRule="auto"/>
        <w:jc w:val="both"/>
        <w:rPr>
          <w:rFonts w:eastAsia="Times New Roman" w:cs="Calibri"/>
          <w:lang w:val="en-GB"/>
        </w:rPr>
      </w:pPr>
    </w:p>
    <w:p w14:paraId="63EA1F3A" w14:textId="77777777" w:rsidR="00673429" w:rsidRPr="00CB4E42" w:rsidRDefault="00673429" w:rsidP="00673429">
      <w:pPr>
        <w:spacing w:after="0" w:line="240" w:lineRule="auto"/>
        <w:jc w:val="both"/>
        <w:rPr>
          <w:rFonts w:eastAsia="Times New Roman" w:cs="Calibri"/>
          <w:lang w:val="en-GB"/>
        </w:rPr>
      </w:pPr>
    </w:p>
    <w:p w14:paraId="27BCDC39" w14:textId="77777777" w:rsidR="00673429" w:rsidRPr="00CB4E42" w:rsidRDefault="00673429" w:rsidP="00673429">
      <w:pPr>
        <w:spacing w:after="0" w:line="240" w:lineRule="auto"/>
        <w:jc w:val="center"/>
        <w:rPr>
          <w:rFonts w:ascii="Aptos Narrow" w:hAnsi="Aptos Narrow"/>
          <w:b/>
          <w:bCs/>
          <w:smallCaps/>
          <w:color w:val="004E9A"/>
          <w:sz w:val="28"/>
          <w:szCs w:val="28"/>
          <w:lang w:val="en-GB"/>
        </w:rPr>
      </w:pPr>
      <w:bookmarkStart w:id="0" w:name="_Hlk198595359"/>
      <w:r w:rsidRPr="00CB4E42">
        <w:rPr>
          <w:rFonts w:ascii="Aptos Narrow" w:hAnsi="Aptos Narrow"/>
          <w:b/>
          <w:bCs/>
          <w:smallCaps/>
          <w:color w:val="004E9A"/>
          <w:sz w:val="28"/>
          <w:szCs w:val="28"/>
          <w:lang w:val="en-GB"/>
        </w:rPr>
        <w:t>The Objectives</w:t>
      </w:r>
    </w:p>
    <w:p w14:paraId="13593C9E" w14:textId="77777777" w:rsidR="00673429" w:rsidRPr="00CB4E42" w:rsidRDefault="00673429" w:rsidP="00673429">
      <w:pPr>
        <w:spacing w:after="0" w:line="240" w:lineRule="auto"/>
        <w:jc w:val="both"/>
        <w:rPr>
          <w:rFonts w:ascii="Aptos Narrow" w:hAnsi="Aptos Narrow"/>
          <w:sz w:val="8"/>
          <w:szCs w:val="8"/>
          <w:lang w:val="en-GB"/>
        </w:rPr>
      </w:pPr>
    </w:p>
    <w:p w14:paraId="61773EEE" w14:textId="77777777" w:rsidR="00673429" w:rsidRPr="004B397B" w:rsidRDefault="00673429" w:rsidP="00673429">
      <w:pPr>
        <w:numPr>
          <w:ilvl w:val="0"/>
          <w:numId w:val="31"/>
        </w:numPr>
        <w:tabs>
          <w:tab w:val="clear" w:pos="720"/>
        </w:tabs>
        <w:spacing w:after="0" w:line="240" w:lineRule="auto"/>
        <w:ind w:left="360"/>
        <w:contextualSpacing/>
        <w:jc w:val="both"/>
        <w:rPr>
          <w:rFonts w:eastAsia="Times New Roman" w:cs="Calibri"/>
          <w:sz w:val="21"/>
          <w:szCs w:val="21"/>
          <w:lang w:val="en-GB"/>
        </w:rPr>
      </w:pPr>
      <w:bookmarkStart w:id="1" w:name="_Hlk97283571"/>
      <w:r w:rsidRPr="004B397B">
        <w:rPr>
          <w:rFonts w:eastAsia="Times New Roman" w:cs="Calibri"/>
          <w:sz w:val="21"/>
          <w:szCs w:val="21"/>
          <w:lang w:val="en-GB"/>
        </w:rPr>
        <w:t xml:space="preserve">To deepen understanding of how interreligious and intercultural dialogue can help address the persistent social divisions and environmental challenges facing Europe today, by providing a safe and dynamic space for mutual </w:t>
      </w:r>
      <w:proofErr w:type="gramStart"/>
      <w:r w:rsidRPr="004B397B">
        <w:rPr>
          <w:rFonts w:eastAsia="Times New Roman" w:cs="Calibri"/>
          <w:sz w:val="21"/>
          <w:szCs w:val="21"/>
          <w:lang w:val="en-GB"/>
        </w:rPr>
        <w:t>learning;</w:t>
      </w:r>
      <w:proofErr w:type="gramEnd"/>
      <w:r w:rsidRPr="004B397B">
        <w:rPr>
          <w:rFonts w:eastAsia="Times New Roman" w:cs="Calibri"/>
          <w:sz w:val="21"/>
          <w:szCs w:val="21"/>
          <w:lang w:val="en-GB"/>
        </w:rPr>
        <w:t> </w:t>
      </w:r>
    </w:p>
    <w:p w14:paraId="36B61FE1" w14:textId="77777777" w:rsidR="00673429" w:rsidRPr="004B397B" w:rsidRDefault="00673429" w:rsidP="00673429">
      <w:pPr>
        <w:numPr>
          <w:ilvl w:val="0"/>
          <w:numId w:val="32"/>
        </w:numPr>
        <w:tabs>
          <w:tab w:val="clear" w:pos="720"/>
        </w:tabs>
        <w:spacing w:after="0" w:line="240" w:lineRule="auto"/>
        <w:ind w:left="360"/>
        <w:contextualSpacing/>
        <w:jc w:val="both"/>
        <w:rPr>
          <w:rFonts w:eastAsia="Times New Roman" w:cs="Calibri"/>
          <w:sz w:val="21"/>
          <w:szCs w:val="21"/>
          <w:lang w:val="en-GB"/>
        </w:rPr>
      </w:pPr>
      <w:r w:rsidRPr="004B397B">
        <w:rPr>
          <w:rFonts w:eastAsia="Times New Roman" w:cs="Calibri"/>
          <w:sz w:val="21"/>
          <w:szCs w:val="21"/>
          <w:lang w:val="en-GB"/>
        </w:rPr>
        <w:t xml:space="preserve">To foster a platform for the exchange of experiences, grounded on shared principles of care, human dignity, equity, fraternity and environmental protection, encouraging collaborative and dialogue-driven </w:t>
      </w:r>
      <w:proofErr w:type="gramStart"/>
      <w:r w:rsidRPr="004B397B">
        <w:rPr>
          <w:rFonts w:eastAsia="Times New Roman" w:cs="Calibri"/>
          <w:sz w:val="21"/>
          <w:szCs w:val="21"/>
          <w:lang w:val="en-GB"/>
        </w:rPr>
        <w:t>networks;</w:t>
      </w:r>
      <w:proofErr w:type="gramEnd"/>
      <w:r w:rsidRPr="004B397B">
        <w:rPr>
          <w:rFonts w:eastAsia="Times New Roman" w:cs="Calibri"/>
          <w:sz w:val="21"/>
          <w:szCs w:val="21"/>
          <w:lang w:val="en-GB"/>
        </w:rPr>
        <w:t> </w:t>
      </w:r>
    </w:p>
    <w:p w14:paraId="03F1D867" w14:textId="606D5FDF" w:rsidR="00673429" w:rsidRPr="00CB4E42" w:rsidRDefault="00673429" w:rsidP="00673429">
      <w:pPr>
        <w:numPr>
          <w:ilvl w:val="0"/>
          <w:numId w:val="33"/>
        </w:numPr>
        <w:tabs>
          <w:tab w:val="clear" w:pos="720"/>
        </w:tabs>
        <w:spacing w:after="0" w:line="240" w:lineRule="auto"/>
        <w:ind w:left="360"/>
        <w:contextualSpacing/>
        <w:jc w:val="both"/>
        <w:rPr>
          <w:rFonts w:eastAsia="Times New Roman" w:cs="Calibri"/>
          <w:lang w:val="en-GB"/>
        </w:rPr>
      </w:pPr>
      <w:r w:rsidRPr="004B397B">
        <w:rPr>
          <w:rFonts w:eastAsia="Times New Roman" w:cs="Calibri"/>
          <w:sz w:val="21"/>
          <w:szCs w:val="21"/>
          <w:lang w:val="en-GB"/>
        </w:rPr>
        <w:t>To support broad-based, inclusive coalitions, particularly among secular actors, religious leaders, belief communities, and faith-based actors, to advance collective efforts toward more cohesive and sustainable societies</w:t>
      </w:r>
      <w:r w:rsidR="00FB0B1E">
        <w:rPr>
          <w:rFonts w:eastAsia="Times New Roman" w:cs="Calibri"/>
          <w:lang w:val="en-GB"/>
        </w:rPr>
        <w:t>.</w:t>
      </w:r>
      <w:r w:rsidRPr="00CB4E42">
        <w:rPr>
          <w:rFonts w:eastAsia="Times New Roman" w:cs="Calibri"/>
          <w:lang w:val="en-GB"/>
        </w:rPr>
        <w:t> </w:t>
      </w:r>
    </w:p>
    <w:bookmarkEnd w:id="0"/>
    <w:bookmarkEnd w:id="1"/>
    <w:p w14:paraId="6F18D180" w14:textId="77777777" w:rsidR="00673429" w:rsidRDefault="00673429" w:rsidP="00673429">
      <w:pPr>
        <w:spacing w:after="0" w:line="240" w:lineRule="auto"/>
        <w:jc w:val="both"/>
        <w:rPr>
          <w:rFonts w:ascii="Aptos Narrow" w:eastAsia="Times New Roman" w:hAnsi="Aptos Narrow" w:cs="Calibri"/>
          <w:sz w:val="20"/>
          <w:szCs w:val="20"/>
          <w:lang w:val="en-GB"/>
        </w:rPr>
      </w:pPr>
    </w:p>
    <w:p w14:paraId="229F3DAB" w14:textId="77777777" w:rsidR="00A47074" w:rsidRPr="00030C73" w:rsidRDefault="00A47074" w:rsidP="00673429">
      <w:pPr>
        <w:spacing w:after="0" w:line="240" w:lineRule="auto"/>
        <w:jc w:val="both"/>
        <w:rPr>
          <w:rFonts w:ascii="Aptos Narrow" w:eastAsia="Times New Roman" w:hAnsi="Aptos Narrow" w:cs="Calibri"/>
          <w:sz w:val="20"/>
          <w:szCs w:val="20"/>
          <w:lang w:val="en-GB"/>
        </w:rPr>
      </w:pPr>
    </w:p>
    <w:p w14:paraId="2629FCD5" w14:textId="77777777" w:rsidR="00673429" w:rsidRPr="00CB4E42" w:rsidRDefault="00673429" w:rsidP="00673429">
      <w:pPr>
        <w:spacing w:after="0" w:line="240" w:lineRule="auto"/>
        <w:jc w:val="center"/>
        <w:rPr>
          <w:rFonts w:ascii="Aptos Narrow" w:hAnsi="Aptos Narrow"/>
          <w:b/>
          <w:bCs/>
          <w:smallCaps/>
          <w:color w:val="004E9A"/>
          <w:sz w:val="28"/>
          <w:szCs w:val="28"/>
          <w:lang w:val="en-GB"/>
        </w:rPr>
      </w:pPr>
      <w:r w:rsidRPr="00CB4E42">
        <w:rPr>
          <w:rFonts w:ascii="Aptos Narrow" w:hAnsi="Aptos Narrow"/>
          <w:b/>
          <w:bCs/>
          <w:smallCaps/>
          <w:color w:val="004E9A"/>
          <w:sz w:val="28"/>
          <w:szCs w:val="28"/>
          <w:lang w:val="en-GB"/>
        </w:rPr>
        <w:t>The Organisers</w:t>
      </w:r>
    </w:p>
    <w:p w14:paraId="33D54F6C" w14:textId="77777777" w:rsidR="00673429" w:rsidRPr="00CB4E42" w:rsidRDefault="00673429" w:rsidP="00673429">
      <w:pPr>
        <w:spacing w:after="0" w:line="240" w:lineRule="auto"/>
        <w:jc w:val="both"/>
        <w:rPr>
          <w:rFonts w:ascii="Aptos Narrow" w:eastAsia="Times New Roman" w:hAnsi="Aptos Narrow" w:cs="Calibri"/>
          <w:sz w:val="10"/>
          <w:szCs w:val="10"/>
          <w:lang w:val="en-GB"/>
        </w:rPr>
      </w:pPr>
    </w:p>
    <w:p w14:paraId="1954A61F" w14:textId="77777777" w:rsidR="00673429" w:rsidRPr="00CB4E42" w:rsidRDefault="00673429" w:rsidP="00673429">
      <w:pPr>
        <w:spacing w:after="0" w:line="240" w:lineRule="auto"/>
        <w:jc w:val="both"/>
        <w:rPr>
          <w:rFonts w:eastAsia="Times New Roman" w:cs="Calibri"/>
          <w:lang w:val="en-GB"/>
        </w:rPr>
      </w:pPr>
      <w:r w:rsidRPr="004B397B">
        <w:rPr>
          <w:rFonts w:eastAsia="Times New Roman" w:cs="Calibri"/>
          <w:sz w:val="21"/>
          <w:szCs w:val="21"/>
          <w:lang w:val="en-GB"/>
        </w:rPr>
        <w:t xml:space="preserve">Thanks to its dual governance structure – a Council of Parties made of States, and a Board of Directors made up of religious leaders – the </w:t>
      </w:r>
      <w:r w:rsidRPr="004B397B">
        <w:rPr>
          <w:rFonts w:eastAsia="Times New Roman" w:cs="Calibri"/>
          <w:b/>
          <w:bCs/>
          <w:sz w:val="21"/>
          <w:szCs w:val="21"/>
          <w:lang w:val="en-GB"/>
        </w:rPr>
        <w:t>International Dialogue Centre (KAICIID)</w:t>
      </w:r>
      <w:r w:rsidRPr="004B397B">
        <w:rPr>
          <w:rFonts w:eastAsia="Times New Roman" w:cs="Calibri"/>
          <w:sz w:val="21"/>
          <w:szCs w:val="21"/>
          <w:lang w:val="en-GB"/>
        </w:rPr>
        <w:t xml:space="preserve"> is an intergovernmental organization uniquely placed to bring together followers of different religious traditions, religious leaders and policymakers and harness the transformative power of interreligious and intercultural dialogue as effective tools to promote justice, peace, social cohesion and reconciliation</w:t>
      </w:r>
      <w:r w:rsidRPr="00CB4E42">
        <w:rPr>
          <w:rFonts w:eastAsia="Times New Roman" w:cs="Calibri"/>
          <w:lang w:val="en-GB"/>
        </w:rPr>
        <w:t>.  </w:t>
      </w:r>
    </w:p>
    <w:p w14:paraId="5094BE95" w14:textId="77777777" w:rsidR="00816C1F" w:rsidRPr="004B397B" w:rsidRDefault="00816C1F" w:rsidP="00673429">
      <w:pPr>
        <w:spacing w:after="0" w:line="240" w:lineRule="auto"/>
        <w:jc w:val="both"/>
        <w:rPr>
          <w:rFonts w:eastAsia="Times New Roman" w:cs="Calibri"/>
          <w:sz w:val="14"/>
          <w:szCs w:val="14"/>
          <w:lang w:val="en-GB"/>
        </w:rPr>
      </w:pPr>
    </w:p>
    <w:p w14:paraId="05ED4BD3" w14:textId="371BD6C6" w:rsidR="00816C1F" w:rsidRPr="00CB4E42" w:rsidRDefault="00816C1F" w:rsidP="005134F4">
      <w:pPr>
        <w:spacing w:after="0" w:line="240" w:lineRule="auto"/>
        <w:jc w:val="both"/>
        <w:rPr>
          <w:rFonts w:eastAsia="Times New Roman" w:cs="Calibri"/>
          <w:lang w:val="en-GB"/>
        </w:rPr>
      </w:pPr>
      <w:r w:rsidRPr="004B397B">
        <w:rPr>
          <w:rFonts w:eastAsia="Times New Roman" w:cs="Calibri"/>
          <w:sz w:val="21"/>
          <w:szCs w:val="21"/>
          <w:lang w:val="en-GB"/>
        </w:rPr>
        <w:t xml:space="preserve">The 6th edition of the EPDF is organised with the support of the </w:t>
      </w:r>
      <w:r w:rsidRPr="004B397B">
        <w:rPr>
          <w:rFonts w:eastAsia="Times New Roman" w:cs="Calibri"/>
          <w:b/>
          <w:bCs/>
          <w:sz w:val="21"/>
          <w:szCs w:val="21"/>
          <w:lang w:val="en-GB"/>
        </w:rPr>
        <w:t>International Federation of Red Cross and Red Crescent (IFRC)</w:t>
      </w:r>
      <w:r w:rsidRPr="004B397B">
        <w:rPr>
          <w:rFonts w:eastAsia="Times New Roman" w:cs="Calibri"/>
          <w:sz w:val="21"/>
          <w:szCs w:val="21"/>
          <w:lang w:val="en-GB"/>
        </w:rPr>
        <w:t xml:space="preserve">, the world's largest humanitarian network, comprising 191 National Societies that work to </w:t>
      </w:r>
      <w:r w:rsidR="005134F4" w:rsidRPr="004B397B">
        <w:rPr>
          <w:rFonts w:eastAsia="Times New Roman" w:cs="Calibri"/>
          <w:sz w:val="21"/>
          <w:szCs w:val="21"/>
          <w:lang w:val="en-GB"/>
        </w:rPr>
        <w:t xml:space="preserve">save lives, build community resilience, strengthen </w:t>
      </w:r>
      <w:r w:rsidR="005742EA" w:rsidRPr="004B397B">
        <w:rPr>
          <w:rFonts w:eastAsia="Times New Roman" w:cs="Calibri"/>
          <w:sz w:val="21"/>
          <w:szCs w:val="21"/>
          <w:lang w:val="en-GB"/>
        </w:rPr>
        <w:t xml:space="preserve">localisation </w:t>
      </w:r>
      <w:r w:rsidR="005134F4" w:rsidRPr="004B397B">
        <w:rPr>
          <w:rFonts w:eastAsia="Times New Roman" w:cs="Calibri"/>
          <w:sz w:val="21"/>
          <w:szCs w:val="21"/>
          <w:lang w:val="en-GB"/>
        </w:rPr>
        <w:t>and promote dignity around the world</w:t>
      </w:r>
      <w:r w:rsidRPr="00CB4E42">
        <w:rPr>
          <w:rFonts w:eastAsia="Times New Roman" w:cs="Calibri"/>
          <w:lang w:val="en-GB"/>
        </w:rPr>
        <w:t>.</w:t>
      </w:r>
    </w:p>
    <w:p w14:paraId="5F75BC77" w14:textId="5F323AD7" w:rsidR="00673429" w:rsidRPr="004B397B" w:rsidRDefault="00673429" w:rsidP="00673429">
      <w:pPr>
        <w:spacing w:after="0" w:line="240" w:lineRule="auto"/>
        <w:jc w:val="both"/>
        <w:rPr>
          <w:rFonts w:eastAsia="Times New Roman" w:cs="Calibri"/>
          <w:sz w:val="14"/>
          <w:szCs w:val="14"/>
          <w:lang w:val="en-GB"/>
        </w:rPr>
      </w:pPr>
    </w:p>
    <w:p w14:paraId="42CC0CD4" w14:textId="45B7E84A" w:rsidR="00673429" w:rsidRPr="00CB4E42" w:rsidRDefault="00673429" w:rsidP="00673429">
      <w:pPr>
        <w:spacing w:after="0" w:line="240" w:lineRule="auto"/>
        <w:jc w:val="both"/>
        <w:rPr>
          <w:rFonts w:eastAsia="Times New Roman" w:cs="Calibri"/>
          <w:lang w:val="en-GB"/>
        </w:rPr>
      </w:pPr>
      <w:r w:rsidRPr="004B397B">
        <w:rPr>
          <w:rFonts w:eastAsia="Times New Roman" w:cs="Calibri"/>
          <w:sz w:val="21"/>
          <w:szCs w:val="21"/>
          <w:lang w:val="en-GB"/>
        </w:rPr>
        <w:t xml:space="preserve">Established in 2019, the </w:t>
      </w:r>
      <w:r w:rsidRPr="004B397B">
        <w:rPr>
          <w:rFonts w:eastAsia="Times New Roman" w:cs="Calibri"/>
          <w:b/>
          <w:bCs/>
          <w:sz w:val="21"/>
          <w:szCs w:val="21"/>
          <w:lang w:val="en-GB"/>
        </w:rPr>
        <w:t>Network for Dialogue</w:t>
      </w:r>
      <w:r w:rsidRPr="004B397B">
        <w:rPr>
          <w:rFonts w:eastAsia="Times New Roman" w:cs="Calibri"/>
          <w:sz w:val="21"/>
          <w:szCs w:val="21"/>
          <w:lang w:val="en-GB"/>
        </w:rPr>
        <w:t xml:space="preserve">, is a Europe-wide KAICIID-supported community of faith-based and secular </w:t>
      </w:r>
      <w:r w:rsidR="00C9197E" w:rsidRPr="004B397B">
        <w:rPr>
          <w:rFonts w:eastAsia="Times New Roman" w:cs="Calibri"/>
          <w:sz w:val="21"/>
          <w:szCs w:val="21"/>
          <w:lang w:val="en-GB"/>
        </w:rPr>
        <w:t xml:space="preserve">organizations </w:t>
      </w:r>
      <w:r w:rsidRPr="004B397B">
        <w:rPr>
          <w:rFonts w:eastAsia="Times New Roman" w:cs="Calibri"/>
          <w:sz w:val="21"/>
          <w:szCs w:val="21"/>
          <w:lang w:val="en-GB"/>
        </w:rPr>
        <w:t xml:space="preserve">committed to </w:t>
      </w:r>
      <w:r w:rsidR="00ED2719" w:rsidRPr="004B397B">
        <w:rPr>
          <w:rFonts w:eastAsia="Times New Roman" w:cs="Calibri"/>
          <w:sz w:val="21"/>
          <w:szCs w:val="21"/>
          <w:lang w:val="en-GB"/>
        </w:rPr>
        <w:t xml:space="preserve">harnessing </w:t>
      </w:r>
      <w:r w:rsidRPr="004B397B">
        <w:rPr>
          <w:rFonts w:eastAsia="Times New Roman" w:cs="Calibri"/>
          <w:sz w:val="21"/>
          <w:szCs w:val="21"/>
          <w:lang w:val="en-GB"/>
        </w:rPr>
        <w:t>interreligious and intercultural dialogue methods to promote refugee and migrant inclusion in hosting communities</w:t>
      </w:r>
      <w:r w:rsidRPr="00CB4E42">
        <w:rPr>
          <w:rFonts w:eastAsia="Times New Roman" w:cs="Calibri"/>
          <w:lang w:val="en-GB"/>
        </w:rPr>
        <w:t>.  </w:t>
      </w:r>
    </w:p>
    <w:p w14:paraId="5B98FD48" w14:textId="25082D2A" w:rsidR="008E016E" w:rsidRPr="004B397B" w:rsidRDefault="008E016E" w:rsidP="0093763B">
      <w:pPr>
        <w:spacing w:after="0" w:line="240" w:lineRule="auto"/>
        <w:jc w:val="both"/>
        <w:rPr>
          <w:rFonts w:eastAsia="Times New Roman" w:cs="Calibri"/>
          <w:sz w:val="14"/>
          <w:szCs w:val="14"/>
          <w:lang w:val="en-GB"/>
        </w:rPr>
      </w:pPr>
    </w:p>
    <w:p w14:paraId="76071D27" w14:textId="5CE7EB93" w:rsidR="0091201E" w:rsidRDefault="46EA62CA" w:rsidP="00673429">
      <w:pPr>
        <w:spacing w:after="0" w:line="240" w:lineRule="auto"/>
        <w:jc w:val="both"/>
        <w:rPr>
          <w:rFonts w:eastAsia="Times New Roman" w:cs="Calibri"/>
          <w:lang w:val="en-GB"/>
        </w:rPr>
      </w:pPr>
      <w:r w:rsidRPr="004B397B">
        <w:rPr>
          <w:rFonts w:eastAsia="Times New Roman" w:cs="Calibri"/>
          <w:sz w:val="21"/>
          <w:szCs w:val="21"/>
          <w:lang w:val="en-GB"/>
        </w:rPr>
        <w:t xml:space="preserve">The </w:t>
      </w:r>
      <w:r w:rsidRPr="004B397B">
        <w:rPr>
          <w:rFonts w:eastAsia="Times New Roman" w:cs="Calibri"/>
          <w:b/>
          <w:bCs/>
          <w:sz w:val="21"/>
          <w:szCs w:val="21"/>
          <w:lang w:val="en-GB"/>
        </w:rPr>
        <w:t>European Council of Religious Leaders/Religions for Peace Europe</w:t>
      </w:r>
      <w:r w:rsidRPr="004B397B">
        <w:rPr>
          <w:rFonts w:eastAsia="Times New Roman" w:cs="Calibri"/>
          <w:sz w:val="21"/>
          <w:szCs w:val="21"/>
          <w:lang w:val="en-GB"/>
        </w:rPr>
        <w:t xml:space="preserve"> (ECRL/</w:t>
      </w:r>
      <w:proofErr w:type="spellStart"/>
      <w:r w:rsidRPr="004B397B">
        <w:rPr>
          <w:rFonts w:eastAsia="Times New Roman" w:cs="Calibri"/>
          <w:sz w:val="21"/>
          <w:szCs w:val="21"/>
          <w:lang w:val="en-GB"/>
        </w:rPr>
        <w:t>RfP</w:t>
      </w:r>
      <w:proofErr w:type="spellEnd"/>
      <w:r w:rsidRPr="004B397B">
        <w:rPr>
          <w:rFonts w:eastAsia="Times New Roman" w:cs="Calibri"/>
          <w:sz w:val="21"/>
          <w:szCs w:val="21"/>
          <w:lang w:val="en-GB"/>
        </w:rPr>
        <w:t xml:space="preserve"> Europe) brings together senior religious leaders from Europe's historical religions to think and act together on key societal challenges of common concern. Members are represented from traditions of Judaism, Christianity and Islam together with Buddhists, Hindus, Sikhs and Zoroastrians</w:t>
      </w:r>
      <w:r w:rsidRPr="00CB4E42">
        <w:rPr>
          <w:rFonts w:eastAsia="Times New Roman" w:cs="Calibri"/>
          <w:lang w:val="en-GB"/>
        </w:rPr>
        <w:t>. </w:t>
      </w:r>
    </w:p>
    <w:p w14:paraId="6F7C712F" w14:textId="77777777" w:rsidR="00A47074" w:rsidRPr="001D79ED" w:rsidRDefault="00A47074" w:rsidP="00673429">
      <w:pPr>
        <w:spacing w:after="0" w:line="240" w:lineRule="auto"/>
        <w:jc w:val="both"/>
        <w:rPr>
          <w:rFonts w:eastAsia="Times New Roman" w:cs="Calibri"/>
          <w:lang w:val="en-GB"/>
        </w:rPr>
      </w:pPr>
    </w:p>
    <w:p w14:paraId="07ADC91B" w14:textId="77777777" w:rsidR="00673429" w:rsidRPr="00030C73" w:rsidRDefault="00673429" w:rsidP="00673429">
      <w:pPr>
        <w:spacing w:after="0" w:line="240" w:lineRule="auto"/>
        <w:jc w:val="both"/>
        <w:rPr>
          <w:sz w:val="20"/>
          <w:szCs w:val="20"/>
          <w:lang w:val="en-GB"/>
        </w:rPr>
      </w:pPr>
    </w:p>
    <w:p w14:paraId="3108D153" w14:textId="77777777" w:rsidR="00673429" w:rsidRPr="0080664D" w:rsidRDefault="00673429" w:rsidP="00673429">
      <w:pPr>
        <w:jc w:val="center"/>
        <w:rPr>
          <w:rFonts w:ascii="Aptos Narrow" w:hAnsi="Aptos Narrow"/>
          <w:lang w:val="en-GB"/>
        </w:rPr>
      </w:pPr>
      <w:r w:rsidRPr="0080664D">
        <w:rPr>
          <w:rFonts w:ascii="Aptos Narrow" w:hAnsi="Aptos Narrow"/>
          <w:b/>
          <w:bCs/>
          <w:smallCaps/>
          <w:color w:val="004E9A"/>
          <w:sz w:val="28"/>
          <w:szCs w:val="28"/>
          <w:lang w:val="en-GB"/>
        </w:rPr>
        <w:t>Background</w:t>
      </w:r>
    </w:p>
    <w:p w14:paraId="0C688D2F" w14:textId="140F0EEA" w:rsidR="000F0573" w:rsidRPr="00A47074" w:rsidRDefault="00681C81" w:rsidP="00681C81">
      <w:pPr>
        <w:spacing w:after="0"/>
        <w:jc w:val="both"/>
        <w:rPr>
          <w:rFonts w:cs="Calibri"/>
          <w:lang w:val="en-GB"/>
        </w:rPr>
      </w:pPr>
      <w:r w:rsidRPr="004B397B">
        <w:rPr>
          <w:rFonts w:cs="Calibri"/>
          <w:sz w:val="21"/>
          <w:szCs w:val="21"/>
          <w:lang w:val="en-GB"/>
        </w:rPr>
        <w:t>In an increasingly multi-religious and multicultural Europe, the voices of those left behind by economic transitions that generate wealth for a few</w:t>
      </w:r>
      <w:r w:rsidR="00B3009D" w:rsidRPr="004B397B">
        <w:rPr>
          <w:rFonts w:cs="Calibri"/>
          <w:sz w:val="21"/>
          <w:szCs w:val="21"/>
          <w:lang w:val="en-GB"/>
        </w:rPr>
        <w:t>,</w:t>
      </w:r>
      <w:r w:rsidRPr="004B397B">
        <w:rPr>
          <w:rFonts w:cs="Calibri"/>
          <w:sz w:val="21"/>
          <w:szCs w:val="21"/>
          <w:lang w:val="en-GB"/>
        </w:rPr>
        <w:t xml:space="preserve"> without ensuring broad-based socioeconomic inclusion</w:t>
      </w:r>
      <w:r w:rsidR="00B3009D" w:rsidRPr="004B397B">
        <w:rPr>
          <w:rFonts w:cs="Calibri"/>
          <w:sz w:val="21"/>
          <w:szCs w:val="21"/>
          <w:lang w:val="en-GB"/>
        </w:rPr>
        <w:t>,</w:t>
      </w:r>
      <w:r w:rsidRPr="004B397B">
        <w:rPr>
          <w:rFonts w:cs="Calibri"/>
          <w:sz w:val="21"/>
          <w:szCs w:val="21"/>
          <w:lang w:val="en-GB"/>
        </w:rPr>
        <w:t xml:space="preserve"> echo the cry of the Earth, wounded in its fragile ecosystems. Amid the growing exclusion of minorities</w:t>
      </w:r>
      <w:r w:rsidR="00B3009D" w:rsidRPr="004B397B">
        <w:rPr>
          <w:rFonts w:cs="Calibri"/>
          <w:sz w:val="21"/>
          <w:szCs w:val="21"/>
          <w:lang w:val="en-GB"/>
        </w:rPr>
        <w:t>,</w:t>
      </w:r>
      <w:r w:rsidRPr="004B397B">
        <w:rPr>
          <w:rFonts w:cs="Calibri"/>
          <w:sz w:val="21"/>
          <w:szCs w:val="21"/>
          <w:lang w:val="en-GB"/>
        </w:rPr>
        <w:t xml:space="preserve"> including migrants and refugees</w:t>
      </w:r>
      <w:r w:rsidR="00B3009D" w:rsidRPr="004B397B">
        <w:rPr>
          <w:rFonts w:cs="Calibri"/>
          <w:sz w:val="21"/>
          <w:szCs w:val="21"/>
          <w:lang w:val="en-GB"/>
        </w:rPr>
        <w:t>,</w:t>
      </w:r>
      <w:r w:rsidRPr="004B397B">
        <w:rPr>
          <w:rFonts w:cs="Calibri"/>
          <w:sz w:val="21"/>
          <w:szCs w:val="21"/>
          <w:lang w:val="en-GB"/>
        </w:rPr>
        <w:t xml:space="preserve"> and the rapid environmental degradation that disproportionately impacts </w:t>
      </w:r>
      <w:r w:rsidR="006A447B" w:rsidRPr="004B397B">
        <w:rPr>
          <w:rFonts w:cs="Calibri"/>
          <w:sz w:val="21"/>
          <w:szCs w:val="21"/>
          <w:lang w:val="en-GB"/>
        </w:rPr>
        <w:t xml:space="preserve">marginalised </w:t>
      </w:r>
      <w:r w:rsidRPr="004B397B">
        <w:rPr>
          <w:rFonts w:cs="Calibri"/>
          <w:sz w:val="21"/>
          <w:szCs w:val="21"/>
          <w:lang w:val="en-GB"/>
        </w:rPr>
        <w:t xml:space="preserve">communities, the European Policy Dialogue Forum (EPDF) aims to provide a space to reimagine how interreligious and intercultural dialogue can help foster common engagement and a much-needed shift. Guided by core values shared across </w:t>
      </w:r>
      <w:r w:rsidR="00852F9E" w:rsidRPr="004B397B">
        <w:rPr>
          <w:rFonts w:cs="Calibri"/>
          <w:sz w:val="21"/>
          <w:szCs w:val="21"/>
          <w:lang w:val="en-GB"/>
        </w:rPr>
        <w:t xml:space="preserve">human </w:t>
      </w:r>
      <w:r w:rsidRPr="004B397B">
        <w:rPr>
          <w:rFonts w:cs="Calibri"/>
          <w:sz w:val="21"/>
          <w:szCs w:val="21"/>
          <w:lang w:val="en-GB"/>
        </w:rPr>
        <w:t>rights-based commitments, religious and belief traditions – human dignity, equity, fraternity, care for one another, and care for the planet – the EPDF invites reflection and dialogue on how to foster a more equitable, inclusive, and sustainable future for all</w:t>
      </w:r>
      <w:r w:rsidRPr="00CB4E42">
        <w:rPr>
          <w:rFonts w:cs="Calibri"/>
          <w:lang w:val="en-GB"/>
        </w:rPr>
        <w:t>. </w:t>
      </w:r>
    </w:p>
    <w:p w14:paraId="021BDD9B" w14:textId="77777777" w:rsidR="000F0573" w:rsidRDefault="000F0573" w:rsidP="00681C81">
      <w:pPr>
        <w:spacing w:after="0"/>
        <w:jc w:val="both"/>
        <w:rPr>
          <w:rFonts w:cs="Calibri"/>
          <w:b/>
          <w:bCs/>
          <w:lang w:val="en-GB"/>
        </w:rPr>
      </w:pPr>
    </w:p>
    <w:p w14:paraId="35C3CDEA" w14:textId="21FD00FE" w:rsidR="00681C81" w:rsidRPr="00CB4E42" w:rsidRDefault="00681C81" w:rsidP="00681C81">
      <w:pPr>
        <w:spacing w:after="0"/>
        <w:jc w:val="both"/>
        <w:rPr>
          <w:rFonts w:cs="Calibri"/>
          <w:lang w:val="en-GB"/>
        </w:rPr>
      </w:pPr>
      <w:r w:rsidRPr="00CB4E42">
        <w:rPr>
          <w:rFonts w:cs="Calibri"/>
          <w:b/>
          <w:bCs/>
          <w:lang w:val="en-GB"/>
        </w:rPr>
        <w:lastRenderedPageBreak/>
        <w:t>Why a Policy Dialogue</w:t>
      </w:r>
      <w:r w:rsidRPr="00CB4E42">
        <w:rPr>
          <w:rFonts w:cs="Calibri"/>
          <w:lang w:val="en-GB"/>
        </w:rPr>
        <w:t> </w:t>
      </w:r>
    </w:p>
    <w:p w14:paraId="03442DD3" w14:textId="77777777" w:rsidR="005B118A" w:rsidRPr="00CB4E42" w:rsidRDefault="005B118A" w:rsidP="00681C81">
      <w:pPr>
        <w:spacing w:after="0"/>
        <w:jc w:val="both"/>
        <w:rPr>
          <w:rFonts w:cs="Calibri"/>
          <w:sz w:val="14"/>
          <w:szCs w:val="14"/>
          <w:lang w:val="en-GB"/>
        </w:rPr>
      </w:pPr>
    </w:p>
    <w:p w14:paraId="33BF578F" w14:textId="77777777" w:rsidR="00681C81" w:rsidRPr="00CB4E42" w:rsidRDefault="00681C81" w:rsidP="00681C81">
      <w:pPr>
        <w:spacing w:after="0"/>
        <w:jc w:val="both"/>
        <w:rPr>
          <w:rFonts w:cs="Calibri"/>
          <w:lang w:val="en-GB"/>
        </w:rPr>
      </w:pPr>
      <w:r w:rsidRPr="004B397B">
        <w:rPr>
          <w:rFonts w:cs="Calibri"/>
          <w:sz w:val="21"/>
          <w:szCs w:val="21"/>
          <w:lang w:val="en-GB"/>
        </w:rPr>
        <w:t xml:space="preserve">In ancient Greek, the term </w:t>
      </w:r>
      <w:r w:rsidRPr="004B397B">
        <w:rPr>
          <w:rFonts w:cs="Calibri"/>
          <w:i/>
          <w:iCs/>
          <w:sz w:val="21"/>
          <w:szCs w:val="21"/>
          <w:lang w:val="en-GB"/>
        </w:rPr>
        <w:t>polis</w:t>
      </w:r>
      <w:r w:rsidRPr="004B397B">
        <w:rPr>
          <w:rFonts w:cs="Calibri"/>
          <w:sz w:val="21"/>
          <w:szCs w:val="21"/>
          <w:lang w:val="en-GB"/>
        </w:rPr>
        <w:t xml:space="preserve"> referred not just to a city, but to a living political and social community. Its true distinction wasn't only in whether it was ruled democratically or oligarchically, but in the principle of </w:t>
      </w:r>
      <w:r w:rsidRPr="004B397B">
        <w:rPr>
          <w:rFonts w:cs="Calibri"/>
          <w:i/>
          <w:iCs/>
          <w:sz w:val="21"/>
          <w:szCs w:val="21"/>
          <w:lang w:val="en-GB"/>
        </w:rPr>
        <w:t xml:space="preserve">isonomy </w:t>
      </w:r>
      <w:r w:rsidRPr="004B397B">
        <w:rPr>
          <w:rFonts w:cs="Calibri"/>
          <w:sz w:val="21"/>
          <w:szCs w:val="21"/>
          <w:lang w:val="en-GB"/>
        </w:rPr>
        <w:t>–</w:t>
      </w:r>
      <w:r w:rsidRPr="004B397B">
        <w:rPr>
          <w:rFonts w:cs="Calibri"/>
          <w:i/>
          <w:iCs/>
          <w:sz w:val="21"/>
          <w:szCs w:val="21"/>
          <w:lang w:val="en-GB"/>
        </w:rPr>
        <w:t xml:space="preserve"> </w:t>
      </w:r>
      <w:r w:rsidRPr="004B397B">
        <w:rPr>
          <w:rFonts w:cs="Calibri"/>
          <w:sz w:val="21"/>
          <w:szCs w:val="21"/>
          <w:lang w:val="en-GB"/>
        </w:rPr>
        <w:t>the idea that all free citizens were equally subject to the same laws. These laws were seen as reflections of a universal order, aligning the city’s justice with the harmony of the cosmos</w:t>
      </w:r>
      <w:r w:rsidRPr="00CB4E42">
        <w:rPr>
          <w:rFonts w:cs="Calibri"/>
          <w:lang w:val="en-GB"/>
        </w:rPr>
        <w:t>. </w:t>
      </w:r>
    </w:p>
    <w:p w14:paraId="42C51401" w14:textId="77777777" w:rsidR="0059227E" w:rsidRPr="00CB4E42" w:rsidRDefault="0059227E" w:rsidP="00681C81">
      <w:pPr>
        <w:spacing w:after="0"/>
        <w:jc w:val="both"/>
        <w:rPr>
          <w:rFonts w:cs="Calibri"/>
          <w:sz w:val="14"/>
          <w:szCs w:val="14"/>
          <w:lang w:val="en-GB"/>
        </w:rPr>
      </w:pPr>
    </w:p>
    <w:p w14:paraId="4E8EE2B6" w14:textId="02D98C5A" w:rsidR="00681C81" w:rsidRPr="00CB4E42" w:rsidRDefault="00681C81" w:rsidP="00681C81">
      <w:pPr>
        <w:spacing w:after="0"/>
        <w:jc w:val="both"/>
        <w:rPr>
          <w:rFonts w:cs="Calibri"/>
          <w:lang w:val="en-GB"/>
        </w:rPr>
      </w:pPr>
      <w:r w:rsidRPr="004B397B">
        <w:rPr>
          <w:rFonts w:cs="Calibri"/>
          <w:sz w:val="21"/>
          <w:szCs w:val="21"/>
          <w:lang w:val="en-GB"/>
        </w:rPr>
        <w:t xml:space="preserve">This deep correspondence between the individual and the </w:t>
      </w:r>
      <w:r w:rsidRPr="004B397B">
        <w:rPr>
          <w:rFonts w:cs="Calibri"/>
          <w:i/>
          <w:iCs/>
          <w:sz w:val="21"/>
          <w:szCs w:val="21"/>
          <w:lang w:val="en-GB"/>
        </w:rPr>
        <w:t>polis</w:t>
      </w:r>
      <w:r w:rsidRPr="004B397B">
        <w:rPr>
          <w:rFonts w:cs="Calibri"/>
          <w:sz w:val="21"/>
          <w:szCs w:val="21"/>
          <w:lang w:val="en-GB"/>
        </w:rPr>
        <w:t xml:space="preserve"> made participation in public life not just a duty, but a path to personal fulfilment. The </w:t>
      </w:r>
      <w:r w:rsidRPr="004B397B">
        <w:rPr>
          <w:rFonts w:cs="Calibri"/>
          <w:i/>
          <w:iCs/>
          <w:sz w:val="21"/>
          <w:szCs w:val="21"/>
          <w:lang w:val="en-GB"/>
        </w:rPr>
        <w:t>agora</w:t>
      </w:r>
      <w:r w:rsidRPr="004B397B">
        <w:rPr>
          <w:rFonts w:cs="Calibri"/>
          <w:sz w:val="21"/>
          <w:szCs w:val="21"/>
          <w:lang w:val="en-GB"/>
        </w:rPr>
        <w:t xml:space="preserve"> – the public square – was the beating heart of this vision</w:t>
      </w:r>
      <w:r w:rsidR="002C3745" w:rsidRPr="004B397B">
        <w:rPr>
          <w:rFonts w:cs="Calibri"/>
          <w:sz w:val="21"/>
          <w:szCs w:val="21"/>
          <w:lang w:val="en-GB"/>
        </w:rPr>
        <w:t>;</w:t>
      </w:r>
      <w:r w:rsidRPr="004B397B">
        <w:rPr>
          <w:rFonts w:cs="Calibri"/>
          <w:sz w:val="21"/>
          <w:szCs w:val="21"/>
          <w:lang w:val="en-GB"/>
        </w:rPr>
        <w:t xml:space="preserve"> a space </w:t>
      </w:r>
      <w:r w:rsidR="00A6717D" w:rsidRPr="004B397B">
        <w:rPr>
          <w:rFonts w:cs="Calibri"/>
          <w:sz w:val="21"/>
          <w:szCs w:val="21"/>
          <w:lang w:val="en-GB"/>
        </w:rPr>
        <w:t xml:space="preserve">where religious leaders and </w:t>
      </w:r>
      <w:r w:rsidRPr="004B397B">
        <w:rPr>
          <w:rFonts w:cs="Calibri"/>
          <w:sz w:val="21"/>
          <w:szCs w:val="21"/>
          <w:lang w:val="en-GB"/>
        </w:rPr>
        <w:t>citizens came together to discuss the concerns of the City-State and explore possible solutions, together</w:t>
      </w:r>
      <w:r w:rsidRPr="00CB4E42">
        <w:rPr>
          <w:rFonts w:cs="Calibri"/>
          <w:lang w:val="en-GB"/>
        </w:rPr>
        <w:t>.  </w:t>
      </w:r>
    </w:p>
    <w:p w14:paraId="2DA3469A" w14:textId="77777777" w:rsidR="005B118A" w:rsidRPr="00CB4E42" w:rsidRDefault="005B118A" w:rsidP="00681C81">
      <w:pPr>
        <w:spacing w:after="0"/>
        <w:jc w:val="both"/>
        <w:rPr>
          <w:rFonts w:cs="Calibri"/>
          <w:sz w:val="14"/>
          <w:szCs w:val="14"/>
          <w:lang w:val="en-GB"/>
        </w:rPr>
      </w:pPr>
    </w:p>
    <w:p w14:paraId="5A9C512F" w14:textId="77777777" w:rsidR="00681C81" w:rsidRPr="00CB4E42" w:rsidRDefault="00681C81" w:rsidP="00681C81">
      <w:pPr>
        <w:spacing w:after="0"/>
        <w:jc w:val="both"/>
        <w:rPr>
          <w:rFonts w:cs="Calibri"/>
          <w:lang w:val="en-GB"/>
        </w:rPr>
      </w:pPr>
      <w:r w:rsidRPr="004B397B">
        <w:rPr>
          <w:rFonts w:cs="Calibri"/>
          <w:sz w:val="21"/>
          <w:szCs w:val="21"/>
          <w:lang w:val="en-GB"/>
        </w:rPr>
        <w:t xml:space="preserve">The European Policy Dialogue Forum (EPDF) echoes this spirit. It is a modern </w:t>
      </w:r>
      <w:r w:rsidRPr="004B397B">
        <w:rPr>
          <w:rFonts w:cs="Calibri"/>
          <w:i/>
          <w:iCs/>
          <w:sz w:val="21"/>
          <w:szCs w:val="21"/>
          <w:lang w:val="en-GB"/>
        </w:rPr>
        <w:t xml:space="preserve">agora </w:t>
      </w:r>
      <w:r w:rsidRPr="004B397B">
        <w:rPr>
          <w:rFonts w:cs="Calibri"/>
          <w:sz w:val="21"/>
          <w:szCs w:val="21"/>
          <w:lang w:val="en-GB"/>
        </w:rPr>
        <w:t>–</w:t>
      </w:r>
      <w:r w:rsidRPr="004B397B">
        <w:rPr>
          <w:rFonts w:cs="Calibri"/>
          <w:i/>
          <w:iCs/>
          <w:sz w:val="21"/>
          <w:szCs w:val="21"/>
          <w:lang w:val="en-GB"/>
        </w:rPr>
        <w:t xml:space="preserve"> </w:t>
      </w:r>
      <w:r w:rsidRPr="004B397B">
        <w:rPr>
          <w:rFonts w:cs="Calibri"/>
          <w:sz w:val="21"/>
          <w:szCs w:val="21"/>
          <w:lang w:val="en-GB"/>
        </w:rPr>
        <w:t xml:space="preserve">a space where a diverse group of people of different faiths, convictions, and sectors come together to engage in dialogue for the benefit of the </w:t>
      </w:r>
      <w:r w:rsidRPr="004B397B">
        <w:rPr>
          <w:rFonts w:cs="Calibri"/>
          <w:i/>
          <w:iCs/>
          <w:sz w:val="21"/>
          <w:szCs w:val="21"/>
          <w:lang w:val="en-GB"/>
        </w:rPr>
        <w:t xml:space="preserve">polis, </w:t>
      </w:r>
      <w:r w:rsidRPr="004B397B">
        <w:rPr>
          <w:rFonts w:cs="Calibri"/>
          <w:sz w:val="21"/>
          <w:szCs w:val="21"/>
          <w:lang w:val="en-GB"/>
        </w:rPr>
        <w:t>the common good, the collective future. Here, policy is not just technical – it is deeply human, rooted in shared values and mutual responsibility</w:t>
      </w:r>
      <w:r w:rsidRPr="00CB4E42">
        <w:rPr>
          <w:rFonts w:cs="Calibri"/>
          <w:lang w:val="en-GB"/>
        </w:rPr>
        <w:t>. </w:t>
      </w:r>
    </w:p>
    <w:p w14:paraId="666B5E02" w14:textId="77777777" w:rsidR="005B118A" w:rsidRPr="00CB4E42" w:rsidRDefault="005B118A" w:rsidP="00681C81">
      <w:pPr>
        <w:spacing w:after="0"/>
        <w:jc w:val="both"/>
        <w:rPr>
          <w:rFonts w:cs="Calibri"/>
          <w:lang w:val="en-GB"/>
        </w:rPr>
      </w:pPr>
    </w:p>
    <w:p w14:paraId="36AA0109" w14:textId="77777777" w:rsidR="005B118A" w:rsidRPr="00CB4E42" w:rsidRDefault="00681C81" w:rsidP="00681C81">
      <w:pPr>
        <w:spacing w:after="0"/>
        <w:jc w:val="both"/>
        <w:rPr>
          <w:rFonts w:cs="Calibri"/>
          <w:b/>
          <w:bCs/>
          <w:lang w:val="en-GB"/>
        </w:rPr>
      </w:pPr>
      <w:r w:rsidRPr="00CB4E42">
        <w:rPr>
          <w:rFonts w:cs="Calibri"/>
          <w:b/>
          <w:bCs/>
          <w:lang w:val="en-GB"/>
        </w:rPr>
        <w:t>Why Interreligious and Intercultural Dialogue Matters for Social Cohesion and Climate Justice</w:t>
      </w:r>
    </w:p>
    <w:p w14:paraId="39E35596" w14:textId="40026358" w:rsidR="00681C81" w:rsidRPr="00CB4E42" w:rsidRDefault="00681C81" w:rsidP="00681C81">
      <w:pPr>
        <w:spacing w:after="0"/>
        <w:jc w:val="both"/>
        <w:rPr>
          <w:rFonts w:cs="Calibri"/>
          <w:sz w:val="14"/>
          <w:szCs w:val="14"/>
          <w:lang w:val="en-GB"/>
        </w:rPr>
      </w:pPr>
      <w:r w:rsidRPr="00CB4E42">
        <w:rPr>
          <w:rFonts w:cs="Calibri"/>
          <w:sz w:val="14"/>
          <w:szCs w:val="14"/>
          <w:lang w:val="en-GB"/>
        </w:rPr>
        <w:t> </w:t>
      </w:r>
    </w:p>
    <w:p w14:paraId="61572957" w14:textId="42250ABB" w:rsidR="00681C81" w:rsidRPr="00CB4E42" w:rsidRDefault="00681C81" w:rsidP="00681C81">
      <w:pPr>
        <w:spacing w:after="0"/>
        <w:jc w:val="both"/>
        <w:rPr>
          <w:rFonts w:cs="Calibri"/>
          <w:lang w:val="en-GB"/>
        </w:rPr>
      </w:pPr>
      <w:r w:rsidRPr="004B397B">
        <w:rPr>
          <w:rFonts w:cs="Calibri"/>
          <w:sz w:val="21"/>
          <w:szCs w:val="21"/>
          <w:lang w:val="en-GB"/>
        </w:rPr>
        <w:t xml:space="preserve">In this broader effort, interreligious and intercultural dialogue is one of the most suitable tools to overcome the barriers that separate “us” and “them”. Far from being an abstract theological exercise, interreligious and intercultural dialogue helps build a shared vision grounded in common values of solidarity, equity, and care for the Earth. It creates much-needed spaces for constructive engagement, collective responsibility, and a renewed sense of belonging, fostering human connections and shared </w:t>
      </w:r>
      <w:r w:rsidR="00C4749E" w:rsidRPr="004B397B">
        <w:rPr>
          <w:rFonts w:cs="Calibri"/>
          <w:sz w:val="21"/>
          <w:szCs w:val="21"/>
          <w:lang w:val="en-GB"/>
        </w:rPr>
        <w:t>commitment</w:t>
      </w:r>
      <w:r w:rsidRPr="004B397B">
        <w:rPr>
          <w:rFonts w:cs="Calibri"/>
          <w:sz w:val="21"/>
          <w:szCs w:val="21"/>
          <w:lang w:val="en-GB"/>
        </w:rPr>
        <w:t xml:space="preserve"> essential for joint action. Interreligious and intercultural dialogue methods</w:t>
      </w:r>
      <w:r w:rsidRPr="004B397B">
        <w:rPr>
          <w:rFonts w:cs="Calibri"/>
          <w:i/>
          <w:iCs/>
          <w:sz w:val="21"/>
          <w:szCs w:val="21"/>
          <w:lang w:val="en-GB"/>
        </w:rPr>
        <w:t xml:space="preserve"> </w:t>
      </w:r>
      <w:r w:rsidRPr="004B397B">
        <w:rPr>
          <w:rFonts w:cs="Calibri"/>
          <w:sz w:val="21"/>
          <w:szCs w:val="21"/>
          <w:lang w:val="en-GB"/>
        </w:rPr>
        <w:t>also help rebalance power dynamics, foster solidarity, and support a social contract rooted in mutual dignity</w:t>
      </w:r>
      <w:r w:rsidR="00C4749E" w:rsidRPr="004B397B">
        <w:rPr>
          <w:rFonts w:cs="Calibri"/>
          <w:sz w:val="21"/>
          <w:szCs w:val="21"/>
          <w:lang w:val="en-GB"/>
        </w:rPr>
        <w:t>, human rights</w:t>
      </w:r>
      <w:r w:rsidRPr="004B397B">
        <w:rPr>
          <w:rFonts w:cs="Calibri"/>
          <w:sz w:val="21"/>
          <w:szCs w:val="21"/>
          <w:lang w:val="en-GB"/>
        </w:rPr>
        <w:t xml:space="preserve"> and respect for the natural environment</w:t>
      </w:r>
      <w:r w:rsidRPr="00CB4E42">
        <w:rPr>
          <w:rFonts w:cs="Calibri"/>
          <w:lang w:val="en-GB"/>
        </w:rPr>
        <w:t>.  </w:t>
      </w:r>
    </w:p>
    <w:p w14:paraId="342C4013" w14:textId="77777777" w:rsidR="005B118A" w:rsidRPr="00CB4E42" w:rsidRDefault="005B118A" w:rsidP="00681C81">
      <w:pPr>
        <w:spacing w:after="0"/>
        <w:jc w:val="both"/>
        <w:rPr>
          <w:rFonts w:cs="Calibri"/>
          <w:sz w:val="14"/>
          <w:szCs w:val="14"/>
          <w:lang w:val="en-GB"/>
        </w:rPr>
      </w:pPr>
    </w:p>
    <w:p w14:paraId="67D9E43E" w14:textId="7B82A6C2" w:rsidR="00681C81" w:rsidRPr="00CB4E42" w:rsidRDefault="00681C81" w:rsidP="00681C81">
      <w:pPr>
        <w:spacing w:after="0"/>
        <w:jc w:val="both"/>
        <w:rPr>
          <w:rFonts w:cs="Calibri"/>
          <w:lang w:val="en-GB"/>
        </w:rPr>
      </w:pPr>
      <w:r w:rsidRPr="004B397B">
        <w:rPr>
          <w:rFonts w:cs="Calibri"/>
          <w:sz w:val="21"/>
          <w:szCs w:val="21"/>
          <w:lang w:val="en-GB"/>
        </w:rPr>
        <w:t xml:space="preserve">The Forum will explore how the role of religious leaders and faith-based actors can significantly contribute to addressing the intersecting social and environmental crises in partnership with secular </w:t>
      </w:r>
      <w:r w:rsidR="00F73411" w:rsidRPr="004B397B">
        <w:rPr>
          <w:rFonts w:cs="Calibri"/>
          <w:sz w:val="21"/>
          <w:szCs w:val="21"/>
          <w:lang w:val="en-GB"/>
        </w:rPr>
        <w:t xml:space="preserve">organizations </w:t>
      </w:r>
      <w:r w:rsidRPr="004B397B">
        <w:rPr>
          <w:rFonts w:cs="Calibri"/>
          <w:sz w:val="21"/>
          <w:szCs w:val="21"/>
          <w:lang w:val="en-GB"/>
        </w:rPr>
        <w:t>and entities. In today’s context of widening socioeconomic disparities, which continue to limit equal access to essential resources such as employment, healthcare, education, and a healthy environment, religious and community leaders have the potential to serve as powerful voices for unity and justice. While their roles and influence vary – and can be ambivalent – those committed to dialogue and shared values can help transcend polarisation and encourage a collective effort toward a more equitable and sustainable future, grounded in ethical principles common across traditions and cultures. Religious leaders and faith-based actors continue to serve as anchors of care, proximity, and hope, pointing toward a broader, more inclusive, and more equitable horizon for all.</w:t>
      </w:r>
      <w:r w:rsidRPr="00CB4E42">
        <w:rPr>
          <w:rFonts w:cs="Calibri"/>
          <w:lang w:val="en-GB"/>
        </w:rPr>
        <w:t>   </w:t>
      </w:r>
    </w:p>
    <w:p w14:paraId="24B4C6CE" w14:textId="77777777" w:rsidR="005B118A" w:rsidRPr="00CB4E42" w:rsidRDefault="005B118A" w:rsidP="00681C81">
      <w:pPr>
        <w:spacing w:after="0"/>
        <w:jc w:val="both"/>
        <w:rPr>
          <w:rFonts w:cs="Calibri"/>
          <w:sz w:val="14"/>
          <w:szCs w:val="14"/>
          <w:lang w:val="en-GB"/>
        </w:rPr>
      </w:pPr>
    </w:p>
    <w:p w14:paraId="2D15FF1C" w14:textId="4C4D3E43" w:rsidR="00681C81" w:rsidRPr="00CB4E42" w:rsidRDefault="00681C81" w:rsidP="00681C81">
      <w:pPr>
        <w:spacing w:after="0"/>
        <w:jc w:val="both"/>
        <w:rPr>
          <w:rFonts w:cs="Calibri"/>
          <w:lang w:val="en-GB"/>
        </w:rPr>
      </w:pPr>
      <w:r w:rsidRPr="004B397B">
        <w:rPr>
          <w:rFonts w:cs="Calibri"/>
          <w:sz w:val="21"/>
          <w:szCs w:val="21"/>
          <w:lang w:val="en-GB"/>
        </w:rPr>
        <w:t xml:space="preserve">For policymakers, local authorities and the private sector, underestimating the profound influence and role of religious leaders, faith-based actors, and local community </w:t>
      </w:r>
      <w:r w:rsidR="00B22358" w:rsidRPr="004B397B">
        <w:rPr>
          <w:rFonts w:cs="Calibri"/>
          <w:sz w:val="21"/>
          <w:szCs w:val="21"/>
          <w:lang w:val="en-GB"/>
        </w:rPr>
        <w:t xml:space="preserve">organizations </w:t>
      </w:r>
      <w:r w:rsidRPr="004B397B">
        <w:rPr>
          <w:rFonts w:cs="Calibri"/>
          <w:sz w:val="21"/>
          <w:szCs w:val="21"/>
          <w:lang w:val="en-GB"/>
        </w:rPr>
        <w:t>can lead to missed opportunities for greater positive impact in multi-faith and multicultural societies</w:t>
      </w:r>
      <w:r w:rsidRPr="00CB4E42">
        <w:rPr>
          <w:rFonts w:cs="Calibri"/>
          <w:lang w:val="en-GB"/>
        </w:rPr>
        <w:t>.  </w:t>
      </w:r>
    </w:p>
    <w:p w14:paraId="73DE8CEC" w14:textId="77777777" w:rsidR="005B118A" w:rsidRPr="00CB4E42" w:rsidRDefault="005B118A" w:rsidP="00681C81">
      <w:pPr>
        <w:spacing w:after="0"/>
        <w:jc w:val="both"/>
        <w:rPr>
          <w:rFonts w:cs="Calibri"/>
          <w:lang w:val="en-GB"/>
        </w:rPr>
      </w:pPr>
    </w:p>
    <w:p w14:paraId="3FE88DD1" w14:textId="77777777" w:rsidR="00681C81" w:rsidRPr="00CB4E42" w:rsidRDefault="00681C81" w:rsidP="00681C81">
      <w:pPr>
        <w:spacing w:after="0"/>
        <w:jc w:val="both"/>
        <w:rPr>
          <w:rFonts w:cs="Calibri"/>
          <w:lang w:val="en-GB"/>
        </w:rPr>
      </w:pPr>
      <w:r w:rsidRPr="00CB4E42">
        <w:rPr>
          <w:rFonts w:cs="Calibri"/>
          <w:b/>
          <w:bCs/>
          <w:lang w:val="en-GB"/>
        </w:rPr>
        <w:t>Core Themes at the Heart of the 6</w:t>
      </w:r>
      <w:r w:rsidRPr="00A6717D">
        <w:rPr>
          <w:rFonts w:cs="Calibri"/>
          <w:b/>
          <w:bCs/>
          <w:lang w:val="en-GB"/>
        </w:rPr>
        <w:t>th</w:t>
      </w:r>
      <w:r w:rsidRPr="00CB4E42">
        <w:rPr>
          <w:rFonts w:cs="Calibri"/>
          <w:b/>
          <w:bCs/>
          <w:lang w:val="en-GB"/>
        </w:rPr>
        <w:t xml:space="preserve"> EPDF</w:t>
      </w:r>
      <w:r w:rsidRPr="00CB4E42">
        <w:rPr>
          <w:rFonts w:cs="Calibri"/>
          <w:lang w:val="en-GB"/>
        </w:rPr>
        <w:t> </w:t>
      </w:r>
    </w:p>
    <w:p w14:paraId="61B1A013" w14:textId="77777777" w:rsidR="005B118A" w:rsidRPr="00CB4E42" w:rsidRDefault="005B118A" w:rsidP="00681C81">
      <w:pPr>
        <w:spacing w:after="0"/>
        <w:jc w:val="both"/>
        <w:rPr>
          <w:rFonts w:cs="Calibri"/>
          <w:sz w:val="14"/>
          <w:szCs w:val="14"/>
          <w:lang w:val="en-GB"/>
        </w:rPr>
      </w:pPr>
    </w:p>
    <w:p w14:paraId="4E7FDB56" w14:textId="77777777" w:rsidR="00A6717D" w:rsidRDefault="00A6717D" w:rsidP="00A6717D">
      <w:pPr>
        <w:spacing w:after="0"/>
        <w:jc w:val="both"/>
        <w:rPr>
          <w:rFonts w:cs="Calibri"/>
          <w:lang w:val="en-GB"/>
        </w:rPr>
      </w:pPr>
      <w:r w:rsidRPr="004B397B">
        <w:rPr>
          <w:rFonts w:cs="Calibri"/>
          <w:i/>
          <w:iCs/>
          <w:sz w:val="21"/>
          <w:szCs w:val="21"/>
          <w:lang w:val="en-GB"/>
        </w:rPr>
        <w:t>Social Cohesion in Changing Climates</w:t>
      </w:r>
      <w:r w:rsidRPr="004B397B">
        <w:rPr>
          <w:rFonts w:cs="Calibri"/>
          <w:sz w:val="21"/>
          <w:szCs w:val="21"/>
          <w:lang w:val="en-GB"/>
        </w:rPr>
        <w:t xml:space="preserve"> is both a call and an opportunity – to rediscover the power of human connection, reaffirm equity as the foundation for human dignity, and transform our shared spaces into places of mutual care and renewal</w:t>
      </w:r>
      <w:r w:rsidRPr="00CB4E42">
        <w:rPr>
          <w:rFonts w:cs="Calibri"/>
          <w:lang w:val="en-GB"/>
        </w:rPr>
        <w:t>.  </w:t>
      </w:r>
    </w:p>
    <w:p w14:paraId="01317D3C" w14:textId="77777777" w:rsidR="00A6717D" w:rsidRPr="00A6717D" w:rsidRDefault="00A6717D" w:rsidP="00A6717D">
      <w:pPr>
        <w:spacing w:after="0"/>
        <w:jc w:val="both"/>
        <w:rPr>
          <w:rFonts w:cs="Calibri"/>
          <w:sz w:val="14"/>
          <w:szCs w:val="14"/>
          <w:lang w:val="en-GB"/>
        </w:rPr>
      </w:pPr>
    </w:p>
    <w:p w14:paraId="6E19CE7D" w14:textId="77777777" w:rsidR="00A6717D" w:rsidRPr="00CB4E42" w:rsidRDefault="00A6717D" w:rsidP="00A6717D">
      <w:pPr>
        <w:spacing w:after="0"/>
        <w:jc w:val="both"/>
        <w:rPr>
          <w:rFonts w:cs="Calibri"/>
          <w:lang w:val="en-GB"/>
        </w:rPr>
      </w:pPr>
      <w:r w:rsidRPr="004B397B">
        <w:rPr>
          <w:rFonts w:cs="Calibri"/>
          <w:sz w:val="21"/>
          <w:szCs w:val="21"/>
          <w:lang w:val="en-GB"/>
        </w:rPr>
        <w:t>Addressing systemic challenges will guide discussions toward actionable strategies, particularly at the local level.  The EPDF will showcase inspiring local initiatives as springboards for dialogue on adapting such experiences elsewhere and influencing national and regional policy frameworks</w:t>
      </w:r>
      <w:r w:rsidRPr="00CB4E42">
        <w:rPr>
          <w:rFonts w:cs="Calibri"/>
          <w:lang w:val="en-GB"/>
        </w:rPr>
        <w:t>.   </w:t>
      </w:r>
    </w:p>
    <w:p w14:paraId="0801EA88" w14:textId="77777777" w:rsidR="00A6717D" w:rsidRPr="00A6717D" w:rsidRDefault="00A6717D" w:rsidP="00681C81">
      <w:pPr>
        <w:spacing w:after="0"/>
        <w:jc w:val="both"/>
        <w:rPr>
          <w:rFonts w:cs="Calibri"/>
          <w:sz w:val="14"/>
          <w:szCs w:val="14"/>
          <w:lang w:val="en-GB"/>
        </w:rPr>
      </w:pPr>
    </w:p>
    <w:p w14:paraId="5795710D" w14:textId="25C81608" w:rsidR="00681C81" w:rsidRPr="004B397B" w:rsidRDefault="00681C81" w:rsidP="00681C81">
      <w:pPr>
        <w:spacing w:after="0"/>
        <w:jc w:val="both"/>
        <w:rPr>
          <w:rFonts w:cs="Calibri"/>
          <w:sz w:val="21"/>
          <w:szCs w:val="21"/>
          <w:lang w:val="en-GB"/>
        </w:rPr>
      </w:pPr>
      <w:r w:rsidRPr="004B397B">
        <w:rPr>
          <w:rFonts w:cs="Calibri"/>
          <w:sz w:val="21"/>
          <w:szCs w:val="21"/>
          <w:lang w:val="en-GB"/>
        </w:rPr>
        <w:t xml:space="preserve">Like in an ideal </w:t>
      </w:r>
      <w:r w:rsidRPr="004B397B">
        <w:rPr>
          <w:rFonts w:cs="Calibri"/>
          <w:i/>
          <w:iCs/>
          <w:sz w:val="21"/>
          <w:szCs w:val="21"/>
          <w:lang w:val="en-GB"/>
        </w:rPr>
        <w:t>agora</w:t>
      </w:r>
      <w:r w:rsidRPr="004B397B">
        <w:rPr>
          <w:rFonts w:cs="Calibri"/>
          <w:sz w:val="21"/>
          <w:szCs w:val="21"/>
          <w:lang w:val="en-GB"/>
        </w:rPr>
        <w:t xml:space="preserve">, in dialogue with religious leaders, policymakers, </w:t>
      </w:r>
      <w:r w:rsidR="005B118A" w:rsidRPr="004B397B">
        <w:rPr>
          <w:rFonts w:cs="Calibri"/>
          <w:sz w:val="21"/>
          <w:szCs w:val="21"/>
          <w:lang w:val="en-GB"/>
        </w:rPr>
        <w:t xml:space="preserve">international </w:t>
      </w:r>
      <w:r w:rsidR="00F90F02" w:rsidRPr="004B397B">
        <w:rPr>
          <w:rFonts w:cs="Calibri"/>
          <w:sz w:val="21"/>
          <w:szCs w:val="21"/>
          <w:lang w:val="en-GB"/>
        </w:rPr>
        <w:t>organizations</w:t>
      </w:r>
      <w:r w:rsidR="005B118A" w:rsidRPr="004B397B">
        <w:rPr>
          <w:rFonts w:cs="Calibri"/>
          <w:sz w:val="21"/>
          <w:szCs w:val="21"/>
          <w:lang w:val="en-GB"/>
        </w:rPr>
        <w:t xml:space="preserve">, </w:t>
      </w:r>
      <w:r w:rsidRPr="004B397B">
        <w:rPr>
          <w:rFonts w:cs="Calibri"/>
          <w:sz w:val="21"/>
          <w:szCs w:val="21"/>
          <w:lang w:val="en-GB"/>
        </w:rPr>
        <w:t>civil society and the private sector, the 6th EPDF will explore:  </w:t>
      </w:r>
    </w:p>
    <w:p w14:paraId="1B1EEFAB" w14:textId="77777777" w:rsidR="00681C81" w:rsidRPr="004B397B" w:rsidRDefault="00681C81" w:rsidP="00681C81">
      <w:pPr>
        <w:numPr>
          <w:ilvl w:val="0"/>
          <w:numId w:val="34"/>
        </w:numPr>
        <w:spacing w:after="0"/>
        <w:jc w:val="both"/>
        <w:rPr>
          <w:rFonts w:cs="Calibri"/>
          <w:sz w:val="21"/>
          <w:szCs w:val="21"/>
          <w:lang w:val="en-GB"/>
        </w:rPr>
      </w:pPr>
      <w:r w:rsidRPr="004B397B">
        <w:rPr>
          <w:rFonts w:cs="Calibri"/>
          <w:sz w:val="21"/>
          <w:szCs w:val="21"/>
          <w:lang w:val="en-GB"/>
        </w:rPr>
        <w:t xml:space="preserve">Why interreligious and intercultural dialogue matters when addressing the intersecting social and environmental </w:t>
      </w:r>
      <w:proofErr w:type="gramStart"/>
      <w:r w:rsidRPr="004B397B">
        <w:rPr>
          <w:rFonts w:cs="Calibri"/>
          <w:sz w:val="21"/>
          <w:szCs w:val="21"/>
          <w:lang w:val="en-GB"/>
        </w:rPr>
        <w:t>crises;</w:t>
      </w:r>
      <w:proofErr w:type="gramEnd"/>
      <w:r w:rsidRPr="004B397B">
        <w:rPr>
          <w:rFonts w:cs="Calibri"/>
          <w:sz w:val="21"/>
          <w:szCs w:val="21"/>
          <w:lang w:val="en-GB"/>
        </w:rPr>
        <w:t>  </w:t>
      </w:r>
    </w:p>
    <w:p w14:paraId="0CDD34D6" w14:textId="5EEAB199" w:rsidR="00681C81" w:rsidRPr="004B397B" w:rsidRDefault="00681C81" w:rsidP="00681C81">
      <w:pPr>
        <w:numPr>
          <w:ilvl w:val="0"/>
          <w:numId w:val="35"/>
        </w:numPr>
        <w:spacing w:after="0"/>
        <w:jc w:val="both"/>
        <w:rPr>
          <w:rFonts w:cs="Calibri"/>
          <w:sz w:val="21"/>
          <w:szCs w:val="21"/>
          <w:lang w:val="en-GB"/>
        </w:rPr>
      </w:pPr>
      <w:r w:rsidRPr="004B397B">
        <w:rPr>
          <w:rFonts w:cs="Calibri"/>
          <w:sz w:val="21"/>
          <w:szCs w:val="21"/>
          <w:lang w:val="en-GB"/>
        </w:rPr>
        <w:t xml:space="preserve">Why pervasive inequalities are exacerbating discrimination, growing precarity and environmental degradation, </w:t>
      </w:r>
      <w:r w:rsidR="0023287A" w:rsidRPr="004B397B">
        <w:rPr>
          <w:rFonts w:cs="Calibri"/>
          <w:sz w:val="21"/>
          <w:szCs w:val="21"/>
          <w:lang w:val="en-GB"/>
        </w:rPr>
        <w:t xml:space="preserve">undermining </w:t>
      </w:r>
      <w:r w:rsidRPr="004B397B">
        <w:rPr>
          <w:rFonts w:cs="Calibri"/>
          <w:sz w:val="21"/>
          <w:szCs w:val="21"/>
          <w:lang w:val="en-GB"/>
        </w:rPr>
        <w:t>access to</w:t>
      </w:r>
      <w:r w:rsidRPr="004B397B">
        <w:rPr>
          <w:rFonts w:cs="Calibri"/>
          <w:sz w:val="21"/>
          <w:szCs w:val="21"/>
          <w:lang w:val="en-GB"/>
        </w:rPr>
        <w:t xml:space="preserve"> </w:t>
      </w:r>
      <w:r w:rsidR="0023710C" w:rsidRPr="004B397B">
        <w:rPr>
          <w:rFonts w:cs="Calibri"/>
          <w:sz w:val="21"/>
          <w:szCs w:val="21"/>
          <w:lang w:val="en-GB"/>
        </w:rPr>
        <w:t xml:space="preserve">essential </w:t>
      </w:r>
      <w:r w:rsidRPr="004B397B">
        <w:rPr>
          <w:rFonts w:cs="Calibri"/>
          <w:sz w:val="21"/>
          <w:szCs w:val="21"/>
          <w:lang w:val="en-GB"/>
        </w:rPr>
        <w:t xml:space="preserve">resources, such as quality employment and education, public health, and the erosion of </w:t>
      </w:r>
      <w:r w:rsidR="00A6717D" w:rsidRPr="004B397B">
        <w:rPr>
          <w:rFonts w:cs="Calibri"/>
          <w:sz w:val="21"/>
          <w:szCs w:val="21"/>
          <w:lang w:val="en-GB"/>
        </w:rPr>
        <w:t>a healthy environment</w:t>
      </w:r>
      <w:r w:rsidRPr="004B397B">
        <w:rPr>
          <w:rFonts w:cs="Calibri"/>
          <w:sz w:val="21"/>
          <w:szCs w:val="21"/>
          <w:lang w:val="en-GB"/>
        </w:rPr>
        <w:t> </w:t>
      </w:r>
    </w:p>
    <w:p w14:paraId="1D40B4AF" w14:textId="77777777" w:rsidR="00681C81" w:rsidRPr="004B397B" w:rsidRDefault="00681C81" w:rsidP="00681C81">
      <w:pPr>
        <w:numPr>
          <w:ilvl w:val="0"/>
          <w:numId w:val="36"/>
        </w:numPr>
        <w:spacing w:after="0"/>
        <w:jc w:val="both"/>
        <w:rPr>
          <w:rFonts w:cs="Calibri"/>
          <w:sz w:val="21"/>
          <w:szCs w:val="21"/>
          <w:lang w:val="en-GB"/>
        </w:rPr>
      </w:pPr>
      <w:r w:rsidRPr="004B397B">
        <w:rPr>
          <w:rFonts w:cs="Calibri"/>
          <w:sz w:val="21"/>
          <w:szCs w:val="21"/>
          <w:lang w:val="en-GB"/>
        </w:rPr>
        <w:t xml:space="preserve">Why urban spaces – given their complexities – stand as pivotal environments of transformation, and places where participatory governance, community-based solutions, volunteering and shared values underpinning cohesive and sustainable communities can be scaled into meaningful change in policies and </w:t>
      </w:r>
      <w:proofErr w:type="gramStart"/>
      <w:r w:rsidRPr="004B397B">
        <w:rPr>
          <w:rFonts w:cs="Calibri"/>
          <w:sz w:val="21"/>
          <w:szCs w:val="21"/>
          <w:lang w:val="en-GB"/>
        </w:rPr>
        <w:t>practices;</w:t>
      </w:r>
      <w:proofErr w:type="gramEnd"/>
      <w:r w:rsidRPr="004B397B">
        <w:rPr>
          <w:rFonts w:cs="Calibri"/>
          <w:sz w:val="21"/>
          <w:szCs w:val="21"/>
          <w:lang w:val="en-GB"/>
        </w:rPr>
        <w:t> </w:t>
      </w:r>
    </w:p>
    <w:p w14:paraId="5660673A" w14:textId="3F0E43F8" w:rsidR="00681C81" w:rsidRPr="004B397B" w:rsidRDefault="00681C81" w:rsidP="00681C81">
      <w:pPr>
        <w:numPr>
          <w:ilvl w:val="0"/>
          <w:numId w:val="37"/>
        </w:numPr>
        <w:spacing w:after="0"/>
        <w:jc w:val="both"/>
        <w:rPr>
          <w:rFonts w:cs="Calibri"/>
          <w:sz w:val="21"/>
          <w:szCs w:val="21"/>
          <w:lang w:val="en-GB"/>
        </w:rPr>
      </w:pPr>
      <w:r w:rsidRPr="004B397B">
        <w:rPr>
          <w:rFonts w:cs="Calibri"/>
          <w:sz w:val="21"/>
          <w:szCs w:val="21"/>
          <w:lang w:val="en-GB"/>
        </w:rPr>
        <w:t>Why the private sector must be actively engaged,</w:t>
      </w:r>
      <w:r w:rsidRPr="004B397B">
        <w:rPr>
          <w:rFonts w:cs="Calibri"/>
          <w:b/>
          <w:bCs/>
          <w:sz w:val="21"/>
          <w:szCs w:val="21"/>
          <w:lang w:val="en-GB"/>
        </w:rPr>
        <w:t xml:space="preserve"> </w:t>
      </w:r>
      <w:r w:rsidR="00AF2E5B" w:rsidRPr="004B397B">
        <w:rPr>
          <w:rFonts w:cs="Calibri"/>
          <w:sz w:val="21"/>
          <w:szCs w:val="21"/>
          <w:lang w:val="en-GB"/>
        </w:rPr>
        <w:t xml:space="preserve">recognising </w:t>
      </w:r>
      <w:r w:rsidRPr="004B397B">
        <w:rPr>
          <w:rFonts w:cs="Calibri"/>
          <w:sz w:val="21"/>
          <w:szCs w:val="21"/>
          <w:lang w:val="en-GB"/>
        </w:rPr>
        <w:t>the responsibility of businesses for shaping the living conditions through their investments, employment practices, and use of natural resources and the future of innovative financing models</w:t>
      </w:r>
      <w:r w:rsidR="00511A79">
        <w:rPr>
          <w:rFonts w:cs="Calibri"/>
          <w:sz w:val="21"/>
          <w:szCs w:val="21"/>
          <w:lang w:val="en-GB"/>
        </w:rPr>
        <w:t>.</w:t>
      </w:r>
    </w:p>
    <w:p w14:paraId="7F2A90AD" w14:textId="57354AC5" w:rsidR="00681C81" w:rsidRDefault="00681C81" w:rsidP="00673429">
      <w:pPr>
        <w:spacing w:after="0"/>
        <w:jc w:val="both"/>
        <w:rPr>
          <w:rFonts w:cs="Calibri"/>
          <w:lang w:val="en-GB"/>
        </w:rPr>
      </w:pPr>
      <w:r w:rsidRPr="00CB4E42">
        <w:rPr>
          <w:rFonts w:cs="Calibri"/>
          <w:lang w:val="en-GB"/>
        </w:rPr>
        <w:t> </w:t>
      </w:r>
    </w:p>
    <w:p w14:paraId="58659136" w14:textId="77777777" w:rsidR="00C107A8" w:rsidRPr="00C242CB" w:rsidRDefault="00C107A8" w:rsidP="00673429">
      <w:pPr>
        <w:spacing w:after="0"/>
        <w:jc w:val="both"/>
        <w:rPr>
          <w:rFonts w:cs="Calibri"/>
          <w:sz w:val="20"/>
          <w:szCs w:val="20"/>
          <w:lang w:val="en-GB"/>
        </w:rPr>
      </w:pPr>
    </w:p>
    <w:p w14:paraId="518A1567" w14:textId="5996012F" w:rsidR="001D79ED" w:rsidRPr="0068444E" w:rsidRDefault="00030C73" w:rsidP="00C107A8">
      <w:pPr>
        <w:jc w:val="center"/>
        <w:rPr>
          <w:rFonts w:ascii="Aptos Narrow" w:hAnsi="Aptos Narrow"/>
          <w:b/>
          <w:bCs/>
          <w:smallCaps/>
          <w:color w:val="004E9A"/>
          <w:sz w:val="28"/>
          <w:szCs w:val="28"/>
          <w:lang w:val="en-GB"/>
        </w:rPr>
      </w:pPr>
      <w:r w:rsidRPr="0068444E">
        <w:rPr>
          <w:rFonts w:ascii="Aptos Narrow" w:hAnsi="Aptos Narrow"/>
          <w:b/>
          <w:bCs/>
          <w:smallCaps/>
          <w:color w:val="004E9A"/>
          <w:sz w:val="28"/>
          <w:szCs w:val="28"/>
          <w:lang w:val="en-GB"/>
        </w:rPr>
        <w:t>Publications and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247"/>
      </w:tblGrid>
      <w:tr w:rsidR="00FE03AF" w14:paraId="4911D273" w14:textId="77777777" w:rsidTr="00A47074">
        <w:tc>
          <w:tcPr>
            <w:tcW w:w="1345" w:type="dxa"/>
            <w:vAlign w:val="center"/>
          </w:tcPr>
          <w:p w14:paraId="64818EC5" w14:textId="49EC8EEC" w:rsidR="00FE03AF" w:rsidRDefault="00FE03AF" w:rsidP="00C107A8">
            <w:pPr>
              <w:jc w:val="center"/>
              <w:rPr>
                <w:lang w:val="en-GB"/>
              </w:rPr>
            </w:pPr>
            <w:r>
              <w:rPr>
                <w:noProof/>
                <w:lang w:val="en-GB"/>
              </w:rPr>
              <w:drawing>
                <wp:anchor distT="0" distB="0" distL="114300" distR="114300" simplePos="0" relativeHeight="251658752" behindDoc="1" locked="0" layoutInCell="1" allowOverlap="1" wp14:anchorId="55B0DD4B" wp14:editId="47CF3624">
                  <wp:simplePos x="0" y="0"/>
                  <wp:positionH relativeFrom="column">
                    <wp:posOffset>28575</wp:posOffset>
                  </wp:positionH>
                  <wp:positionV relativeFrom="page">
                    <wp:posOffset>161925</wp:posOffset>
                  </wp:positionV>
                  <wp:extent cx="644525" cy="644525"/>
                  <wp:effectExtent l="0" t="0" r="3175" b="3175"/>
                  <wp:wrapTight wrapText="bothSides">
                    <wp:wrapPolygon edited="0">
                      <wp:start x="0" y="0"/>
                      <wp:lineTo x="0" y="21068"/>
                      <wp:lineTo x="21068" y="21068"/>
                      <wp:lineTo x="21068" y="0"/>
                      <wp:lineTo x="0" y="0"/>
                    </wp:wrapPolygon>
                  </wp:wrapTight>
                  <wp:docPr id="1561976317" name="Picture 6" descr="A qr code with a white background&#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76317" name="Picture 6" descr="A qr code with a white background&#10;&#10;AI-generated content may be incorrect.">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47" w:type="dxa"/>
            <w:vAlign w:val="center"/>
          </w:tcPr>
          <w:p w14:paraId="08D793B9" w14:textId="3780B512" w:rsidR="00577FEC" w:rsidRPr="00577FEC" w:rsidRDefault="00577FEC" w:rsidP="00A47074">
            <w:pPr>
              <w:spacing w:line="254" w:lineRule="auto"/>
              <w:jc w:val="center"/>
              <w:rPr>
                <w:rFonts w:cs="Calibri"/>
                <w:sz w:val="21"/>
                <w:szCs w:val="21"/>
                <w:lang w:val="en-GB"/>
              </w:rPr>
            </w:pPr>
            <w:r w:rsidRPr="00577FEC">
              <w:rPr>
                <w:rFonts w:cs="Calibri"/>
                <w:sz w:val="21"/>
                <w:szCs w:val="21"/>
                <w:lang w:val="en-GB"/>
              </w:rPr>
              <w:t xml:space="preserve">Please scan to read the </w:t>
            </w:r>
            <w:r w:rsidRPr="0014562A">
              <w:rPr>
                <w:rFonts w:cs="Calibri"/>
                <w:b/>
                <w:bCs/>
                <w:sz w:val="21"/>
                <w:szCs w:val="21"/>
                <w:lang w:val="en-GB"/>
              </w:rPr>
              <w:t>EPDF Expert Meeting Report "Common Horizons"</w:t>
            </w:r>
            <w:r>
              <w:rPr>
                <w:rFonts w:cs="Calibri"/>
                <w:sz w:val="21"/>
                <w:szCs w:val="21"/>
                <w:lang w:val="en-GB"/>
              </w:rPr>
              <w:t xml:space="preserve"> </w:t>
            </w:r>
            <w:r w:rsidR="0014562A">
              <w:rPr>
                <w:rFonts w:cs="Calibri"/>
                <w:sz w:val="21"/>
                <w:szCs w:val="21"/>
                <w:lang w:val="en-GB"/>
              </w:rPr>
              <w:t xml:space="preserve">from </w:t>
            </w:r>
            <w:r w:rsidRPr="00577FEC">
              <w:rPr>
                <w:rFonts w:cs="Calibri"/>
                <w:sz w:val="21"/>
                <w:szCs w:val="21"/>
                <w:lang w:val="en-GB"/>
              </w:rPr>
              <w:t xml:space="preserve">the </w:t>
            </w:r>
            <w:r w:rsidR="00853F6E">
              <w:rPr>
                <w:rFonts w:cs="Calibri"/>
                <w:sz w:val="21"/>
                <w:szCs w:val="21"/>
                <w:lang w:val="en-GB"/>
              </w:rPr>
              <w:t xml:space="preserve">preparatory </w:t>
            </w:r>
            <w:r w:rsidRPr="00577FEC">
              <w:rPr>
                <w:rFonts w:cs="Calibri"/>
                <w:sz w:val="21"/>
                <w:szCs w:val="21"/>
                <w:lang w:val="en-GB"/>
              </w:rPr>
              <w:t>meeting that took place in Rome, provid</w:t>
            </w:r>
            <w:r w:rsidR="0014562A">
              <w:rPr>
                <w:rFonts w:cs="Calibri"/>
                <w:sz w:val="21"/>
                <w:szCs w:val="21"/>
                <w:lang w:val="en-GB"/>
              </w:rPr>
              <w:t>ing</w:t>
            </w:r>
            <w:r w:rsidRPr="00577FEC">
              <w:rPr>
                <w:rFonts w:cs="Calibri"/>
                <w:sz w:val="21"/>
                <w:szCs w:val="21"/>
                <w:lang w:val="en-GB"/>
              </w:rPr>
              <w:t xml:space="preserve"> critical insights in view of the EPDF in Geneva.</w:t>
            </w:r>
          </w:p>
          <w:p w14:paraId="594F0F7B" w14:textId="514ACF56" w:rsidR="00FE03AF" w:rsidRDefault="00FE03AF" w:rsidP="00A47074">
            <w:pPr>
              <w:jc w:val="center"/>
              <w:rPr>
                <w:lang w:val="en-GB"/>
              </w:rPr>
            </w:pPr>
          </w:p>
        </w:tc>
      </w:tr>
      <w:tr w:rsidR="00FE03AF" w14:paraId="66B07343" w14:textId="77777777" w:rsidTr="00A47074">
        <w:trPr>
          <w:trHeight w:val="1547"/>
        </w:trPr>
        <w:tc>
          <w:tcPr>
            <w:tcW w:w="1345" w:type="dxa"/>
            <w:vAlign w:val="center"/>
          </w:tcPr>
          <w:p w14:paraId="4BC36DC7" w14:textId="6AB8564B" w:rsidR="00FE03AF" w:rsidRDefault="00A47074" w:rsidP="00C107A8">
            <w:pPr>
              <w:jc w:val="center"/>
              <w:rPr>
                <w:lang w:val="en-GB"/>
              </w:rPr>
            </w:pPr>
            <w:r>
              <w:rPr>
                <w:noProof/>
              </w:rPr>
              <w:drawing>
                <wp:anchor distT="0" distB="0" distL="114300" distR="114300" simplePos="0" relativeHeight="251662848" behindDoc="1" locked="0" layoutInCell="1" allowOverlap="1" wp14:anchorId="542057EB" wp14:editId="34470FB8">
                  <wp:simplePos x="0" y="0"/>
                  <wp:positionH relativeFrom="margin">
                    <wp:posOffset>28575</wp:posOffset>
                  </wp:positionH>
                  <wp:positionV relativeFrom="page">
                    <wp:posOffset>186055</wp:posOffset>
                  </wp:positionV>
                  <wp:extent cx="668020" cy="668020"/>
                  <wp:effectExtent l="0" t="0" r="0" b="0"/>
                  <wp:wrapTight wrapText="bothSides">
                    <wp:wrapPolygon edited="0">
                      <wp:start x="0" y="0"/>
                      <wp:lineTo x="0" y="20943"/>
                      <wp:lineTo x="20943" y="20943"/>
                      <wp:lineTo x="20943" y="0"/>
                      <wp:lineTo x="0" y="0"/>
                    </wp:wrapPolygon>
                  </wp:wrapTight>
                  <wp:docPr id="359838328" name="Picture 5" descr="A qr code with a white background&#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8328" name="Picture 5" descr="A qr code with a white background&#10;&#10;AI-generated content may be incorrec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47" w:type="dxa"/>
            <w:vAlign w:val="center"/>
          </w:tcPr>
          <w:p w14:paraId="235749A1" w14:textId="353CD5C9" w:rsidR="00FE03AF" w:rsidRDefault="00853F6E" w:rsidP="00A47074">
            <w:pPr>
              <w:jc w:val="center"/>
              <w:rPr>
                <w:lang w:val="en-GB"/>
              </w:rPr>
            </w:pPr>
            <w:r>
              <w:rPr>
                <w:lang w:val="en-GB"/>
              </w:rPr>
              <w:t xml:space="preserve">Please scan to </w:t>
            </w:r>
            <w:r w:rsidR="0067365D">
              <w:rPr>
                <w:lang w:val="en-GB"/>
              </w:rPr>
              <w:t xml:space="preserve">see </w:t>
            </w:r>
            <w:r w:rsidR="0067365D" w:rsidRPr="00033A93">
              <w:rPr>
                <w:b/>
                <w:bCs/>
                <w:lang w:val="en-GB"/>
              </w:rPr>
              <w:t>more EPDF-related resources</w:t>
            </w:r>
            <w:r w:rsidR="0067365D">
              <w:rPr>
                <w:lang w:val="en-GB"/>
              </w:rPr>
              <w:t xml:space="preserve">, such as </w:t>
            </w:r>
            <w:r w:rsidR="00033A93">
              <w:rPr>
                <w:lang w:val="en-GB"/>
              </w:rPr>
              <w:t>policy briefs and research papers.</w:t>
            </w:r>
          </w:p>
        </w:tc>
      </w:tr>
    </w:tbl>
    <w:p w14:paraId="47CB86E9" w14:textId="77777777" w:rsidR="001D79ED" w:rsidRDefault="001D79ED" w:rsidP="00673429">
      <w:pPr>
        <w:spacing w:after="0"/>
        <w:jc w:val="both"/>
        <w:rPr>
          <w:lang w:val="en-GB"/>
        </w:rPr>
      </w:pPr>
    </w:p>
    <w:p w14:paraId="2B5D66F7" w14:textId="377739E8" w:rsidR="001D79ED" w:rsidRDefault="001D79ED" w:rsidP="00673429">
      <w:pPr>
        <w:spacing w:after="0"/>
        <w:jc w:val="both"/>
        <w:rPr>
          <w:lang w:val="en-GB"/>
        </w:rPr>
      </w:pPr>
    </w:p>
    <w:p w14:paraId="7A9D7525" w14:textId="76EE07C4" w:rsidR="001D79ED" w:rsidRDefault="001D79ED" w:rsidP="00673429">
      <w:pPr>
        <w:spacing w:after="0"/>
        <w:jc w:val="both"/>
        <w:rPr>
          <w:lang w:val="en-GB"/>
        </w:rPr>
      </w:pPr>
    </w:p>
    <w:p w14:paraId="7E330DF7" w14:textId="05645BE9" w:rsidR="001D79ED" w:rsidRDefault="001D79ED" w:rsidP="00673429">
      <w:pPr>
        <w:spacing w:after="0"/>
        <w:jc w:val="both"/>
        <w:rPr>
          <w:lang w:val="en-GB"/>
        </w:rPr>
      </w:pPr>
    </w:p>
    <w:p w14:paraId="624B10D8" w14:textId="2B64E0A2" w:rsidR="001D79ED" w:rsidRDefault="001D79ED" w:rsidP="00673429">
      <w:pPr>
        <w:spacing w:after="0"/>
        <w:jc w:val="both"/>
        <w:rPr>
          <w:lang w:val="en-GB"/>
        </w:rPr>
      </w:pPr>
    </w:p>
    <w:p w14:paraId="399B249A" w14:textId="77777777" w:rsidR="001D79ED" w:rsidRDefault="001D79ED" w:rsidP="00673429">
      <w:pPr>
        <w:spacing w:after="0"/>
        <w:jc w:val="both"/>
        <w:rPr>
          <w:lang w:val="en-GB"/>
        </w:rPr>
      </w:pPr>
    </w:p>
    <w:p w14:paraId="6E057F77" w14:textId="77777777" w:rsidR="001D79ED" w:rsidRDefault="001D79ED" w:rsidP="00673429">
      <w:pPr>
        <w:spacing w:after="0"/>
        <w:jc w:val="both"/>
        <w:rPr>
          <w:lang w:val="en-GB"/>
        </w:rPr>
      </w:pPr>
    </w:p>
    <w:p w14:paraId="363FC2E8" w14:textId="77777777" w:rsidR="001D79ED" w:rsidRDefault="001D79ED" w:rsidP="00673429">
      <w:pPr>
        <w:spacing w:after="0"/>
        <w:jc w:val="both"/>
        <w:rPr>
          <w:lang w:val="en-GB"/>
        </w:rPr>
      </w:pPr>
    </w:p>
    <w:p w14:paraId="737A61AF" w14:textId="0859968A" w:rsidR="001D79ED" w:rsidRDefault="001D79ED" w:rsidP="00673429">
      <w:pPr>
        <w:spacing w:after="0"/>
        <w:jc w:val="both"/>
        <w:rPr>
          <w:lang w:val="en-GB"/>
        </w:rPr>
      </w:pPr>
    </w:p>
    <w:p w14:paraId="2C127ECE" w14:textId="77777777" w:rsidR="001D79ED" w:rsidRDefault="001D79ED" w:rsidP="00673429">
      <w:pPr>
        <w:spacing w:after="0"/>
        <w:jc w:val="both"/>
        <w:rPr>
          <w:lang w:val="en-GB"/>
        </w:rPr>
      </w:pPr>
    </w:p>
    <w:p w14:paraId="3A902845" w14:textId="77777777" w:rsidR="001D79ED" w:rsidRDefault="001D79ED" w:rsidP="00673429">
      <w:pPr>
        <w:spacing w:after="0"/>
        <w:jc w:val="both"/>
        <w:rPr>
          <w:lang w:val="en-GB"/>
        </w:rPr>
      </w:pPr>
    </w:p>
    <w:p w14:paraId="250BC71A" w14:textId="77777777" w:rsidR="001D79ED" w:rsidRDefault="001D79ED" w:rsidP="00673429">
      <w:pPr>
        <w:spacing w:after="0"/>
        <w:jc w:val="both"/>
        <w:rPr>
          <w:lang w:val="en-GB"/>
        </w:rPr>
      </w:pPr>
    </w:p>
    <w:p w14:paraId="29A3B2E1" w14:textId="77777777" w:rsidR="001D79ED" w:rsidRDefault="001D79ED" w:rsidP="00673429">
      <w:pPr>
        <w:spacing w:after="0"/>
        <w:jc w:val="both"/>
        <w:rPr>
          <w:lang w:val="en-GB"/>
        </w:rPr>
      </w:pPr>
    </w:p>
    <w:p w14:paraId="3D2E5DD4" w14:textId="77777777" w:rsidR="001D79ED" w:rsidRDefault="001D79ED" w:rsidP="00673429">
      <w:pPr>
        <w:spacing w:after="0"/>
        <w:jc w:val="both"/>
        <w:rPr>
          <w:lang w:val="en-GB"/>
        </w:rPr>
      </w:pPr>
    </w:p>
    <w:p w14:paraId="3F96BD5D" w14:textId="77777777" w:rsidR="001D79ED" w:rsidRDefault="001D79ED" w:rsidP="00673429">
      <w:pPr>
        <w:spacing w:after="0"/>
        <w:jc w:val="both"/>
        <w:rPr>
          <w:lang w:val="en-GB"/>
        </w:rPr>
      </w:pPr>
    </w:p>
    <w:p w14:paraId="468F34D8" w14:textId="77777777" w:rsidR="007C1671" w:rsidRDefault="007C1671" w:rsidP="00673429">
      <w:pPr>
        <w:spacing w:after="0"/>
        <w:jc w:val="both"/>
        <w:rPr>
          <w:lang w:val="en-GB"/>
        </w:rPr>
      </w:pPr>
    </w:p>
    <w:p w14:paraId="1723E129" w14:textId="77777777" w:rsidR="00EE3438" w:rsidRDefault="00EE3438" w:rsidP="00673429">
      <w:pPr>
        <w:spacing w:after="0"/>
        <w:jc w:val="both"/>
        <w:rPr>
          <w:lang w:val="en-GB"/>
        </w:rPr>
      </w:pPr>
    </w:p>
    <w:p w14:paraId="30CBAAF6" w14:textId="77777777" w:rsidR="001D79ED" w:rsidRPr="00CB4E42" w:rsidRDefault="001D79ED" w:rsidP="001D79ED">
      <w:pPr>
        <w:spacing w:after="0"/>
        <w:jc w:val="center"/>
        <w:rPr>
          <w:rFonts w:ascii="Aptos Narrow" w:hAnsi="Aptos Narrow"/>
          <w:sz w:val="28"/>
          <w:szCs w:val="28"/>
          <w:lang w:val="en-GB"/>
        </w:rPr>
      </w:pPr>
      <w:r w:rsidRPr="00CB4E42">
        <w:rPr>
          <w:rFonts w:ascii="Aptos Narrow" w:hAnsi="Aptos Narrow"/>
          <w:b/>
          <w:bCs/>
          <w:color w:val="004E9A"/>
          <w:sz w:val="28"/>
          <w:szCs w:val="28"/>
          <w:lang w:val="en-GB"/>
        </w:rPr>
        <w:t>6</w:t>
      </w:r>
      <w:r w:rsidRPr="00CB4E42">
        <w:rPr>
          <w:rFonts w:ascii="Aptos Narrow" w:hAnsi="Aptos Narrow"/>
          <w:b/>
          <w:bCs/>
          <w:color w:val="004E9A"/>
          <w:sz w:val="28"/>
          <w:szCs w:val="28"/>
          <w:vertAlign w:val="superscript"/>
          <w:lang w:val="en-GB"/>
        </w:rPr>
        <w:t>th</w:t>
      </w:r>
      <w:r w:rsidRPr="00CB4E42">
        <w:rPr>
          <w:rFonts w:ascii="Aptos Narrow" w:hAnsi="Aptos Narrow"/>
          <w:b/>
          <w:bCs/>
          <w:color w:val="004E9A"/>
          <w:sz w:val="28"/>
          <w:szCs w:val="28"/>
          <w:lang w:val="en-GB"/>
        </w:rPr>
        <w:t xml:space="preserve"> European Policy Dialogue Forum</w:t>
      </w:r>
    </w:p>
    <w:p w14:paraId="106A5E4F" w14:textId="77777777" w:rsidR="001D79ED" w:rsidRPr="00CB4E42" w:rsidRDefault="001D79ED" w:rsidP="001D79ED">
      <w:pPr>
        <w:spacing w:after="0" w:line="240" w:lineRule="auto"/>
        <w:jc w:val="center"/>
        <w:rPr>
          <w:rFonts w:ascii="Aptos Narrow" w:hAnsi="Aptos Narrow"/>
          <w:b/>
          <w:bCs/>
          <w:color w:val="004E9A"/>
          <w:sz w:val="10"/>
          <w:szCs w:val="10"/>
          <w:lang w:val="en-GB"/>
        </w:rPr>
      </w:pPr>
    </w:p>
    <w:p w14:paraId="5BB0C65A" w14:textId="77777777" w:rsidR="001D79ED" w:rsidRPr="00CB4E42" w:rsidRDefault="001D79ED" w:rsidP="001D79ED">
      <w:pPr>
        <w:suppressAutoHyphens w:val="0"/>
        <w:spacing w:after="0" w:line="256" w:lineRule="auto"/>
        <w:jc w:val="center"/>
        <w:rPr>
          <w:rFonts w:ascii="Aptos Narrow" w:eastAsia="Times New Roman" w:hAnsi="Aptos Narrow" w:cs="Calibri"/>
          <w:b/>
          <w:bCs/>
          <w:color w:val="004E9A"/>
          <w:sz w:val="36"/>
          <w:szCs w:val="36"/>
          <w:lang w:val="en-GB"/>
        </w:rPr>
      </w:pPr>
      <w:r w:rsidRPr="00CB4E42">
        <w:rPr>
          <w:rFonts w:ascii="Aptos Narrow" w:eastAsia="Times New Roman" w:hAnsi="Aptos Narrow" w:cs="Calibri"/>
          <w:b/>
          <w:bCs/>
          <w:color w:val="004E9A"/>
          <w:sz w:val="36"/>
          <w:szCs w:val="36"/>
          <w:lang w:val="en-GB"/>
        </w:rPr>
        <w:t>Social Cohesion in Changing Climates</w:t>
      </w:r>
    </w:p>
    <w:p w14:paraId="27B659BE" w14:textId="77777777" w:rsidR="001D79ED" w:rsidRDefault="001D79ED" w:rsidP="001D79ED">
      <w:pPr>
        <w:spacing w:after="0" w:line="240" w:lineRule="auto"/>
        <w:jc w:val="center"/>
        <w:rPr>
          <w:rFonts w:ascii="Aptos Narrow" w:hAnsi="Aptos Narrow"/>
          <w:b/>
          <w:bCs/>
          <w:color w:val="004E9A"/>
          <w:sz w:val="26"/>
          <w:szCs w:val="26"/>
          <w:lang w:val="en-GB"/>
        </w:rPr>
      </w:pPr>
      <w:r w:rsidRPr="00CB4E42">
        <w:rPr>
          <w:rFonts w:ascii="Aptos Narrow" w:hAnsi="Aptos Narrow"/>
          <w:b/>
          <w:bCs/>
          <w:color w:val="004E9A"/>
          <w:sz w:val="26"/>
          <w:szCs w:val="26"/>
          <w:lang w:val="en-GB"/>
        </w:rPr>
        <w:t>Fostering Inclusive Paths to Equity in Europe</w:t>
      </w:r>
    </w:p>
    <w:p w14:paraId="136C9CDD" w14:textId="77777777" w:rsidR="003C2CC5" w:rsidRPr="00CB4E42" w:rsidRDefault="003C2CC5" w:rsidP="001D79ED">
      <w:pPr>
        <w:spacing w:after="0" w:line="240" w:lineRule="auto"/>
        <w:jc w:val="center"/>
        <w:rPr>
          <w:rFonts w:ascii="Aptos Narrow" w:hAnsi="Aptos Narrow"/>
          <w:b/>
          <w:bCs/>
          <w:color w:val="004E9A"/>
          <w:sz w:val="26"/>
          <w:szCs w:val="26"/>
          <w:lang w:val="en-GB"/>
        </w:rPr>
      </w:pPr>
    </w:p>
    <w:p w14:paraId="457721BC" w14:textId="77777777" w:rsidR="00EE3438" w:rsidRDefault="00EE3438" w:rsidP="00673429">
      <w:pPr>
        <w:spacing w:after="0"/>
        <w:jc w:val="both"/>
        <w:rPr>
          <w:lang w:val="en-GB"/>
        </w:rPr>
      </w:pPr>
    </w:p>
    <w:p w14:paraId="77917028" w14:textId="24929778" w:rsidR="003E578C" w:rsidRPr="003E578C" w:rsidRDefault="003E578C" w:rsidP="003E578C">
      <w:pPr>
        <w:suppressAutoHyphens w:val="0"/>
        <w:spacing w:after="0" w:line="256" w:lineRule="auto"/>
        <w:jc w:val="center"/>
        <w:rPr>
          <w:rFonts w:ascii="Aptos Narrow" w:eastAsia="Times New Roman" w:hAnsi="Aptos Narrow" w:cs="Calibri"/>
          <w:b/>
          <w:bCs/>
          <w:color w:val="004E9A"/>
          <w:sz w:val="36"/>
          <w:szCs w:val="36"/>
          <w:lang w:val="en-GB"/>
        </w:rPr>
      </w:pPr>
      <w:r w:rsidRPr="003E578C">
        <w:rPr>
          <w:rFonts w:ascii="Aptos Narrow" w:eastAsia="Times New Roman" w:hAnsi="Aptos Narrow" w:cs="Calibri"/>
          <w:b/>
          <w:bCs/>
          <w:color w:val="004E9A"/>
          <w:sz w:val="36"/>
          <w:szCs w:val="36"/>
          <w:lang w:val="en-GB"/>
        </w:rPr>
        <w:t>Agenda</w:t>
      </w:r>
    </w:p>
    <w:p w14:paraId="1A2EF802" w14:textId="77777777" w:rsidR="003E578C" w:rsidRDefault="003E578C" w:rsidP="00C242CB">
      <w:pPr>
        <w:spacing w:after="0" w:line="240" w:lineRule="auto"/>
        <w:jc w:val="both"/>
        <w:rPr>
          <w:rFonts w:ascii="Aptos Narrow" w:hAnsi="Aptos Narrow"/>
          <w:sz w:val="14"/>
          <w:szCs w:val="14"/>
          <w:lang w:val="en-GB"/>
        </w:rPr>
      </w:pPr>
    </w:p>
    <w:p w14:paraId="3177E00C" w14:textId="77777777" w:rsidR="003E578C" w:rsidRPr="00C56C44" w:rsidRDefault="003E578C" w:rsidP="005D19B8">
      <w:pPr>
        <w:spacing w:after="0" w:line="240" w:lineRule="auto"/>
        <w:ind w:left="720"/>
        <w:jc w:val="both"/>
        <w:rPr>
          <w:rFonts w:ascii="Aptos Narrow" w:hAnsi="Aptos Narrow"/>
          <w:sz w:val="14"/>
          <w:szCs w:val="14"/>
          <w:lang w:val="en-GB"/>
        </w:rPr>
      </w:pPr>
    </w:p>
    <w:p w14:paraId="41C15F2B" w14:textId="77777777" w:rsidR="00FE7EE2" w:rsidRPr="00C56C44" w:rsidRDefault="00FE7EE2" w:rsidP="005D19B8">
      <w:pPr>
        <w:spacing w:after="0" w:line="240" w:lineRule="auto"/>
        <w:ind w:left="720"/>
        <w:jc w:val="both"/>
        <w:rPr>
          <w:rFonts w:cs="Calibri"/>
          <w:sz w:val="14"/>
          <w:szCs w:val="14"/>
          <w:lang w:val="en-GB"/>
        </w:rPr>
      </w:pPr>
    </w:p>
    <w:p w14:paraId="2C7FDE1B" w14:textId="77777777" w:rsidR="00046004" w:rsidRPr="00CB4E42" w:rsidRDefault="00046004" w:rsidP="00834AC4">
      <w:pPr>
        <w:spacing w:after="0" w:line="240" w:lineRule="auto"/>
        <w:jc w:val="center"/>
        <w:rPr>
          <w:rFonts w:ascii="Aptos Narrow" w:hAnsi="Aptos Narrow"/>
          <w:b/>
          <w:bCs/>
          <w:smallCaps/>
          <w:color w:val="004E9A"/>
          <w:sz w:val="28"/>
          <w:szCs w:val="28"/>
          <w:lang w:val="en-GB"/>
        </w:rPr>
      </w:pPr>
      <w:r w:rsidRPr="00CB4E42">
        <w:rPr>
          <w:rFonts w:ascii="Aptos Narrow" w:hAnsi="Aptos Narrow"/>
          <w:b/>
          <w:bCs/>
          <w:smallCaps/>
          <w:color w:val="004E9A"/>
          <w:sz w:val="28"/>
          <w:szCs w:val="28"/>
          <w:lang w:val="en-GB"/>
        </w:rPr>
        <w:t>Tuesday 11 November 2025</w:t>
      </w:r>
    </w:p>
    <w:p w14:paraId="2F5F0B08" w14:textId="77777777" w:rsidR="00F91232" w:rsidRPr="00C56C44" w:rsidRDefault="00F91232" w:rsidP="005D19B8">
      <w:pPr>
        <w:spacing w:after="0" w:line="240" w:lineRule="auto"/>
        <w:jc w:val="both"/>
        <w:rPr>
          <w:rFonts w:ascii="Aptos Narrow" w:hAnsi="Aptos Narrow"/>
          <w:b/>
          <w:bCs/>
          <w:smallCaps/>
          <w:color w:val="004E9A"/>
          <w:lang w:val="en-GB"/>
        </w:rPr>
      </w:pPr>
    </w:p>
    <w:p w14:paraId="74A7B9EE" w14:textId="34FF78D3" w:rsidR="00A453D9" w:rsidRPr="00CB4E42" w:rsidRDefault="005F200D"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09</w:t>
      </w:r>
      <w:r w:rsidR="00A453D9" w:rsidRPr="00CB4E42">
        <w:rPr>
          <w:rFonts w:ascii="Aptos Narrow" w:hAnsi="Aptos Narrow"/>
          <w:b/>
          <w:bCs/>
          <w:smallCaps/>
          <w:color w:val="004E9A"/>
          <w:sz w:val="23"/>
          <w:szCs w:val="23"/>
          <w:lang w:val="en-GB"/>
        </w:rPr>
        <w:t>:</w:t>
      </w:r>
      <w:r w:rsidRPr="00CB4E42">
        <w:rPr>
          <w:rFonts w:ascii="Aptos Narrow" w:hAnsi="Aptos Narrow"/>
          <w:b/>
          <w:bCs/>
          <w:smallCaps/>
          <w:color w:val="004E9A"/>
          <w:sz w:val="23"/>
          <w:szCs w:val="23"/>
          <w:lang w:val="en-GB"/>
        </w:rPr>
        <w:t>3</w:t>
      </w:r>
      <w:r w:rsidR="00A453D9" w:rsidRPr="00CB4E42">
        <w:rPr>
          <w:rFonts w:ascii="Aptos Narrow" w:hAnsi="Aptos Narrow"/>
          <w:b/>
          <w:bCs/>
          <w:smallCaps/>
          <w:color w:val="004E9A"/>
          <w:sz w:val="23"/>
          <w:szCs w:val="23"/>
          <w:lang w:val="en-GB"/>
        </w:rPr>
        <w:t>0</w:t>
      </w:r>
      <w:r w:rsidR="007C1671" w:rsidRPr="00CB4E42">
        <w:rPr>
          <w:rFonts w:ascii="Aptos Narrow" w:hAnsi="Aptos Narrow"/>
          <w:b/>
          <w:bCs/>
          <w:smallCaps/>
          <w:color w:val="004E9A"/>
          <w:sz w:val="23"/>
          <w:szCs w:val="23"/>
          <w:lang w:val="en-GB"/>
        </w:rPr>
        <w:t xml:space="preserve"> – </w:t>
      </w:r>
      <w:r w:rsidRPr="00CB4E42">
        <w:rPr>
          <w:rFonts w:ascii="Aptos Narrow" w:hAnsi="Aptos Narrow"/>
          <w:b/>
          <w:bCs/>
          <w:smallCaps/>
          <w:color w:val="004E9A"/>
          <w:sz w:val="23"/>
          <w:szCs w:val="23"/>
          <w:lang w:val="en-GB"/>
        </w:rPr>
        <w:t>10</w:t>
      </w:r>
      <w:r w:rsidR="00A453D9" w:rsidRPr="00CB4E42">
        <w:rPr>
          <w:rFonts w:ascii="Aptos Narrow" w:hAnsi="Aptos Narrow"/>
          <w:b/>
          <w:bCs/>
          <w:smallCaps/>
          <w:color w:val="004E9A"/>
          <w:sz w:val="23"/>
          <w:szCs w:val="23"/>
          <w:lang w:val="en-GB"/>
        </w:rPr>
        <w:t>:</w:t>
      </w:r>
      <w:r w:rsidRPr="00CB4E42">
        <w:rPr>
          <w:rFonts w:ascii="Aptos Narrow" w:hAnsi="Aptos Narrow"/>
          <w:b/>
          <w:bCs/>
          <w:smallCaps/>
          <w:color w:val="004E9A"/>
          <w:sz w:val="23"/>
          <w:szCs w:val="23"/>
          <w:lang w:val="en-GB"/>
        </w:rPr>
        <w:t>0</w:t>
      </w:r>
      <w:r w:rsidR="00A453D9" w:rsidRPr="00CB4E42">
        <w:rPr>
          <w:rFonts w:ascii="Aptos Narrow" w:hAnsi="Aptos Narrow"/>
          <w:b/>
          <w:bCs/>
          <w:smallCaps/>
          <w:color w:val="004E9A"/>
          <w:sz w:val="23"/>
          <w:szCs w:val="23"/>
          <w:lang w:val="en-GB"/>
        </w:rPr>
        <w:t xml:space="preserve">0 Welcoming Coffee and Registration of Participants </w:t>
      </w:r>
    </w:p>
    <w:p w14:paraId="1B01B488" w14:textId="77777777" w:rsidR="00A453D9" w:rsidRPr="00CB4E42" w:rsidRDefault="00A453D9" w:rsidP="005D19B8">
      <w:pPr>
        <w:spacing w:after="0"/>
        <w:jc w:val="both"/>
        <w:rPr>
          <w:rFonts w:cs="Calibri"/>
          <w:b/>
          <w:bCs/>
          <w:lang w:val="en-GB"/>
        </w:rPr>
      </w:pPr>
    </w:p>
    <w:p w14:paraId="69BEE755" w14:textId="0447C892" w:rsidR="00A453D9" w:rsidRPr="00CB4E42" w:rsidRDefault="005F200D"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10</w:t>
      </w:r>
      <w:r w:rsidR="00A453D9" w:rsidRPr="00CB4E42">
        <w:rPr>
          <w:rFonts w:ascii="Aptos Narrow" w:hAnsi="Aptos Narrow"/>
          <w:b/>
          <w:bCs/>
          <w:smallCaps/>
          <w:color w:val="004E9A"/>
          <w:sz w:val="23"/>
          <w:szCs w:val="23"/>
          <w:lang w:val="en-GB"/>
        </w:rPr>
        <w:t>:</w:t>
      </w:r>
      <w:r w:rsidRPr="00CB4E42">
        <w:rPr>
          <w:rFonts w:ascii="Aptos Narrow" w:hAnsi="Aptos Narrow"/>
          <w:b/>
          <w:bCs/>
          <w:smallCaps/>
          <w:color w:val="004E9A"/>
          <w:sz w:val="23"/>
          <w:szCs w:val="23"/>
          <w:lang w:val="en-GB"/>
        </w:rPr>
        <w:t>0</w:t>
      </w:r>
      <w:r w:rsidR="00A453D9" w:rsidRPr="00CB4E42">
        <w:rPr>
          <w:rFonts w:ascii="Aptos Narrow" w:hAnsi="Aptos Narrow"/>
          <w:b/>
          <w:bCs/>
          <w:smallCaps/>
          <w:color w:val="004E9A"/>
          <w:sz w:val="23"/>
          <w:szCs w:val="23"/>
          <w:lang w:val="en-GB"/>
        </w:rPr>
        <w:t>0</w:t>
      </w:r>
      <w:r w:rsidR="007C1671" w:rsidRPr="00CB4E42">
        <w:rPr>
          <w:rFonts w:ascii="Aptos Narrow" w:hAnsi="Aptos Narrow"/>
          <w:b/>
          <w:bCs/>
          <w:smallCaps/>
          <w:color w:val="004E9A"/>
          <w:sz w:val="23"/>
          <w:szCs w:val="23"/>
          <w:lang w:val="en-GB"/>
        </w:rPr>
        <w:t xml:space="preserve"> – </w:t>
      </w:r>
      <w:r w:rsidR="00A453D9" w:rsidRPr="00CB4E42">
        <w:rPr>
          <w:rFonts w:ascii="Aptos Narrow" w:hAnsi="Aptos Narrow"/>
          <w:b/>
          <w:bCs/>
          <w:smallCaps/>
          <w:color w:val="004E9A"/>
          <w:sz w:val="23"/>
          <w:szCs w:val="23"/>
          <w:lang w:val="en-GB"/>
        </w:rPr>
        <w:t>1</w:t>
      </w:r>
      <w:r w:rsidRPr="00CB4E42">
        <w:rPr>
          <w:rFonts w:ascii="Aptos Narrow" w:hAnsi="Aptos Narrow"/>
          <w:b/>
          <w:bCs/>
          <w:smallCaps/>
          <w:color w:val="004E9A"/>
          <w:sz w:val="23"/>
          <w:szCs w:val="23"/>
          <w:lang w:val="en-GB"/>
        </w:rPr>
        <w:t>2</w:t>
      </w:r>
      <w:r w:rsidR="00A453D9" w:rsidRPr="00CB4E42">
        <w:rPr>
          <w:rFonts w:ascii="Aptos Narrow" w:hAnsi="Aptos Narrow"/>
          <w:b/>
          <w:bCs/>
          <w:smallCaps/>
          <w:color w:val="004E9A"/>
          <w:sz w:val="23"/>
          <w:szCs w:val="23"/>
          <w:lang w:val="en-GB"/>
        </w:rPr>
        <w:t>:</w:t>
      </w:r>
      <w:r w:rsidRPr="00CB4E42">
        <w:rPr>
          <w:rFonts w:ascii="Aptos Narrow" w:hAnsi="Aptos Narrow"/>
          <w:b/>
          <w:bCs/>
          <w:smallCaps/>
          <w:color w:val="004E9A"/>
          <w:sz w:val="23"/>
          <w:szCs w:val="23"/>
          <w:lang w:val="en-GB"/>
        </w:rPr>
        <w:t>3</w:t>
      </w:r>
      <w:r w:rsidR="00A453D9" w:rsidRPr="00CB4E42">
        <w:rPr>
          <w:rFonts w:ascii="Aptos Narrow" w:hAnsi="Aptos Narrow"/>
          <w:b/>
          <w:bCs/>
          <w:smallCaps/>
          <w:color w:val="004E9A"/>
          <w:sz w:val="23"/>
          <w:szCs w:val="23"/>
          <w:lang w:val="en-GB"/>
        </w:rPr>
        <w:t xml:space="preserve">0 Opening Session </w:t>
      </w:r>
    </w:p>
    <w:p w14:paraId="13CCFB5A" w14:textId="77777777" w:rsidR="00A453D9" w:rsidRPr="00C56C44" w:rsidRDefault="00A453D9" w:rsidP="005D19B8">
      <w:pPr>
        <w:spacing w:after="0" w:line="240" w:lineRule="auto"/>
        <w:jc w:val="both"/>
        <w:rPr>
          <w:rFonts w:ascii="Aptos Narrow" w:hAnsi="Aptos Narrow"/>
          <w:b/>
          <w:bCs/>
          <w:smallCaps/>
          <w:color w:val="004E9A"/>
          <w:lang w:val="en-GB"/>
        </w:rPr>
      </w:pPr>
    </w:p>
    <w:p w14:paraId="309CA5AA" w14:textId="77777777" w:rsidR="00834AC4" w:rsidRPr="00CB4E42" w:rsidRDefault="005F200D" w:rsidP="005D19B8">
      <w:pPr>
        <w:spacing w:after="0"/>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10</w:t>
      </w:r>
      <w:r w:rsidR="004650D7" w:rsidRPr="00CB4E42">
        <w:rPr>
          <w:rFonts w:ascii="Aptos Narrow" w:hAnsi="Aptos Narrow"/>
          <w:b/>
          <w:bCs/>
          <w:smallCaps/>
          <w:color w:val="004E9A"/>
          <w:sz w:val="23"/>
          <w:szCs w:val="23"/>
          <w:lang w:val="en-GB"/>
        </w:rPr>
        <w:t>:</w:t>
      </w:r>
      <w:r w:rsidRPr="00CB4E42">
        <w:rPr>
          <w:rFonts w:ascii="Aptos Narrow" w:hAnsi="Aptos Narrow"/>
          <w:b/>
          <w:bCs/>
          <w:smallCaps/>
          <w:color w:val="004E9A"/>
          <w:sz w:val="23"/>
          <w:szCs w:val="23"/>
          <w:lang w:val="en-GB"/>
        </w:rPr>
        <w:t>0</w:t>
      </w:r>
      <w:r w:rsidR="004650D7" w:rsidRPr="00CB4E42">
        <w:rPr>
          <w:rFonts w:ascii="Aptos Narrow" w:hAnsi="Aptos Narrow"/>
          <w:b/>
          <w:bCs/>
          <w:smallCaps/>
          <w:color w:val="004E9A"/>
          <w:sz w:val="23"/>
          <w:szCs w:val="23"/>
          <w:lang w:val="en-GB"/>
        </w:rPr>
        <w:t>0</w:t>
      </w:r>
      <w:r w:rsidR="007C1671" w:rsidRPr="00CB4E42">
        <w:rPr>
          <w:rFonts w:ascii="Aptos Narrow" w:hAnsi="Aptos Narrow"/>
          <w:b/>
          <w:bCs/>
          <w:smallCaps/>
          <w:color w:val="004E9A"/>
          <w:sz w:val="23"/>
          <w:szCs w:val="23"/>
          <w:lang w:val="en-GB"/>
        </w:rPr>
        <w:t xml:space="preserve"> – </w:t>
      </w:r>
      <w:r w:rsidR="004650D7" w:rsidRPr="00CB4E42">
        <w:rPr>
          <w:rFonts w:ascii="Aptos Narrow" w:hAnsi="Aptos Narrow"/>
          <w:b/>
          <w:bCs/>
          <w:smallCaps/>
          <w:color w:val="004E9A"/>
          <w:sz w:val="23"/>
          <w:szCs w:val="23"/>
          <w:lang w:val="en-GB"/>
        </w:rPr>
        <w:t>10:</w:t>
      </w:r>
      <w:r w:rsidRPr="00CB4E42">
        <w:rPr>
          <w:rFonts w:ascii="Aptos Narrow" w:hAnsi="Aptos Narrow"/>
          <w:b/>
          <w:bCs/>
          <w:smallCaps/>
          <w:color w:val="004E9A"/>
          <w:sz w:val="23"/>
          <w:szCs w:val="23"/>
          <w:lang w:val="en-GB"/>
        </w:rPr>
        <w:t>30</w:t>
      </w:r>
      <w:r w:rsidR="004650D7" w:rsidRPr="00CB4E42">
        <w:rPr>
          <w:rFonts w:ascii="Aptos Narrow" w:hAnsi="Aptos Narrow"/>
          <w:b/>
          <w:bCs/>
          <w:smallCaps/>
          <w:color w:val="004E9A"/>
          <w:sz w:val="23"/>
          <w:szCs w:val="23"/>
          <w:lang w:val="en-GB"/>
        </w:rPr>
        <w:t xml:space="preserve"> </w:t>
      </w:r>
      <w:r w:rsidR="00667DE5" w:rsidRPr="00CB4E42">
        <w:rPr>
          <w:rFonts w:ascii="Aptos Narrow" w:hAnsi="Aptos Narrow"/>
          <w:b/>
          <w:bCs/>
          <w:smallCaps/>
          <w:color w:val="004E9A"/>
          <w:sz w:val="23"/>
          <w:szCs w:val="23"/>
          <w:lang w:val="en-GB"/>
        </w:rPr>
        <w:t>Introductory Session</w:t>
      </w:r>
      <w:r w:rsidR="007C1671" w:rsidRPr="00CB4E42">
        <w:rPr>
          <w:rFonts w:ascii="Aptos Narrow" w:hAnsi="Aptos Narrow"/>
          <w:b/>
          <w:bCs/>
          <w:smallCaps/>
          <w:color w:val="004E9A"/>
          <w:sz w:val="23"/>
          <w:szCs w:val="23"/>
          <w:lang w:val="en-GB"/>
        </w:rPr>
        <w:t xml:space="preserve">: </w:t>
      </w:r>
      <w:r w:rsidR="00667DE5" w:rsidRPr="00CB4E42">
        <w:rPr>
          <w:rFonts w:ascii="Aptos Narrow" w:hAnsi="Aptos Narrow"/>
          <w:b/>
          <w:bCs/>
          <w:smallCaps/>
          <w:color w:val="004E9A"/>
          <w:sz w:val="23"/>
          <w:szCs w:val="23"/>
          <w:lang w:val="en-GB"/>
        </w:rPr>
        <w:t>Setting the Context</w:t>
      </w:r>
    </w:p>
    <w:p w14:paraId="3FD357A7" w14:textId="212ECE14" w:rsidR="00667DE5" w:rsidRPr="00CB4E42" w:rsidRDefault="000352DA" w:rsidP="005D19B8">
      <w:pPr>
        <w:spacing w:after="0"/>
        <w:jc w:val="both"/>
        <w:rPr>
          <w:rFonts w:ascii="Aptos Narrow" w:hAnsi="Aptos Narrow"/>
          <w:b/>
          <w:bCs/>
          <w:smallCaps/>
          <w:color w:val="004E9A"/>
          <w:sz w:val="23"/>
          <w:szCs w:val="23"/>
          <w:lang w:val="en-GB"/>
        </w:rPr>
      </w:pPr>
      <w:r w:rsidRPr="00CB4E42">
        <w:rPr>
          <w:rFonts w:cs="Calibri"/>
          <w:sz w:val="18"/>
          <w:szCs w:val="18"/>
          <w:lang w:val="en-GB"/>
        </w:rPr>
        <w:t xml:space="preserve">This onboarding session will open with a </w:t>
      </w:r>
      <w:r w:rsidR="00E5771B" w:rsidRPr="00CB4E42">
        <w:rPr>
          <w:rFonts w:cs="Calibri"/>
          <w:sz w:val="18"/>
          <w:szCs w:val="18"/>
          <w:lang w:val="en-GB"/>
        </w:rPr>
        <w:t xml:space="preserve">3-minute </w:t>
      </w:r>
      <w:r w:rsidRPr="00CB4E42">
        <w:rPr>
          <w:rFonts w:cs="Calibri"/>
          <w:sz w:val="18"/>
          <w:szCs w:val="18"/>
          <w:lang w:val="en-GB"/>
        </w:rPr>
        <w:t>video presentation highlighting the mission and evolution of the EPDF over the years. It will be followed by an overview of the objectives and structure of the 6</w:t>
      </w:r>
      <w:r w:rsidR="00E5771B" w:rsidRPr="00CB4E42">
        <w:rPr>
          <w:rFonts w:cs="Calibri"/>
          <w:sz w:val="18"/>
          <w:szCs w:val="18"/>
          <w:lang w:val="en-GB"/>
        </w:rPr>
        <w:t xml:space="preserve">th </w:t>
      </w:r>
      <w:r w:rsidRPr="00CB4E42">
        <w:rPr>
          <w:rFonts w:cs="Calibri"/>
          <w:sz w:val="18"/>
          <w:szCs w:val="18"/>
          <w:lang w:val="en-GB"/>
        </w:rPr>
        <w:t>edition, setting the stage for the discussions and activities to come</w:t>
      </w:r>
      <w:r w:rsidR="00AD6D19" w:rsidRPr="00CB4E42">
        <w:rPr>
          <w:rFonts w:cs="Calibri"/>
          <w:sz w:val="18"/>
          <w:szCs w:val="18"/>
          <w:lang w:val="en-GB"/>
        </w:rPr>
        <w:t>.</w:t>
      </w:r>
    </w:p>
    <w:p w14:paraId="2319D707" w14:textId="77777777" w:rsidR="000352DA" w:rsidRPr="00CB4E42" w:rsidRDefault="000352DA" w:rsidP="005D19B8">
      <w:pPr>
        <w:spacing w:after="0"/>
        <w:jc w:val="both"/>
        <w:rPr>
          <w:rFonts w:cs="Calibri"/>
          <w:sz w:val="10"/>
          <w:szCs w:val="10"/>
          <w:lang w:val="en-GB"/>
        </w:rPr>
      </w:pPr>
    </w:p>
    <w:p w14:paraId="6020B49B" w14:textId="4AA2A312" w:rsidR="00667DE5" w:rsidRPr="00BB76AF" w:rsidRDefault="00CB483F" w:rsidP="005D19B8">
      <w:pPr>
        <w:spacing w:after="0" w:line="240" w:lineRule="auto"/>
        <w:jc w:val="both"/>
        <w:rPr>
          <w:rFonts w:cs="Calibri"/>
          <w:sz w:val="21"/>
          <w:szCs w:val="21"/>
          <w:lang w:val="en-GB"/>
        </w:rPr>
      </w:pPr>
      <w:r w:rsidRPr="00BB76AF">
        <w:rPr>
          <w:rFonts w:cs="Calibri"/>
          <w:b/>
          <w:bCs/>
          <w:sz w:val="21"/>
          <w:szCs w:val="21"/>
          <w:lang w:val="en-GB"/>
        </w:rPr>
        <w:t xml:space="preserve">Ms. </w:t>
      </w:r>
      <w:r w:rsidR="00667DE5" w:rsidRPr="00BB76AF">
        <w:rPr>
          <w:rFonts w:cs="Calibri"/>
          <w:b/>
          <w:bCs/>
          <w:sz w:val="21"/>
          <w:szCs w:val="21"/>
          <w:lang w:val="en-GB"/>
        </w:rPr>
        <w:t>Teresa Albano</w:t>
      </w:r>
      <w:r w:rsidR="00667DE5" w:rsidRPr="00BB76AF">
        <w:rPr>
          <w:rFonts w:cs="Calibri"/>
          <w:sz w:val="21"/>
          <w:szCs w:val="21"/>
          <w:lang w:val="en-GB"/>
        </w:rPr>
        <w:t>, Senior Programme Manager, Europe Region Programme, International Dialogue Centre (KAICIID)</w:t>
      </w:r>
      <w:r w:rsidR="0091201E" w:rsidRPr="00BB76AF">
        <w:rPr>
          <w:rFonts w:cs="Calibri"/>
          <w:sz w:val="21"/>
          <w:szCs w:val="21"/>
          <w:lang w:val="en-GB"/>
        </w:rPr>
        <w:t>, Portugal</w:t>
      </w:r>
    </w:p>
    <w:p w14:paraId="209BE2E9" w14:textId="77777777" w:rsidR="00667DE5" w:rsidRPr="00CB4E42" w:rsidRDefault="00667DE5" w:rsidP="005D19B8">
      <w:pPr>
        <w:spacing w:after="0"/>
        <w:jc w:val="both"/>
        <w:rPr>
          <w:rFonts w:cs="Calibri"/>
          <w:lang w:val="en-GB"/>
        </w:rPr>
      </w:pPr>
    </w:p>
    <w:p w14:paraId="3F82E585" w14:textId="77777777" w:rsidR="00834AC4" w:rsidRPr="00CB4E42" w:rsidRDefault="004650D7" w:rsidP="005D19B8">
      <w:pPr>
        <w:spacing w:after="0"/>
        <w:jc w:val="both"/>
        <w:rPr>
          <w:rFonts w:ascii="Aptos Narrow" w:hAnsi="Aptos Narrow"/>
          <w:smallCaps/>
          <w:color w:val="004E9A"/>
          <w:sz w:val="23"/>
          <w:szCs w:val="23"/>
          <w:lang w:val="en-GB"/>
        </w:rPr>
      </w:pPr>
      <w:r w:rsidRPr="00CB4E42">
        <w:rPr>
          <w:rFonts w:ascii="Aptos Narrow" w:hAnsi="Aptos Narrow"/>
          <w:b/>
          <w:bCs/>
          <w:smallCaps/>
          <w:color w:val="004E9A"/>
          <w:sz w:val="23"/>
          <w:szCs w:val="23"/>
          <w:lang w:val="en-GB"/>
        </w:rPr>
        <w:t>10:</w:t>
      </w:r>
      <w:r w:rsidR="005F200D" w:rsidRPr="00CB4E42">
        <w:rPr>
          <w:rFonts w:ascii="Aptos Narrow" w:hAnsi="Aptos Narrow"/>
          <w:b/>
          <w:bCs/>
          <w:smallCaps/>
          <w:color w:val="004E9A"/>
          <w:sz w:val="23"/>
          <w:szCs w:val="23"/>
          <w:lang w:val="en-GB"/>
        </w:rPr>
        <w:t>30</w:t>
      </w:r>
      <w:r w:rsidR="007C1671" w:rsidRPr="00CB4E42">
        <w:rPr>
          <w:rFonts w:ascii="Aptos Narrow" w:hAnsi="Aptos Narrow"/>
          <w:b/>
          <w:bCs/>
          <w:smallCaps/>
          <w:color w:val="004E9A"/>
          <w:sz w:val="23"/>
          <w:szCs w:val="23"/>
          <w:lang w:val="en-GB"/>
        </w:rPr>
        <w:t xml:space="preserve"> – </w:t>
      </w:r>
      <w:r w:rsidRPr="00CB4E42">
        <w:rPr>
          <w:rFonts w:ascii="Aptos Narrow" w:hAnsi="Aptos Narrow"/>
          <w:b/>
          <w:bCs/>
          <w:smallCaps/>
          <w:color w:val="004E9A"/>
          <w:sz w:val="23"/>
          <w:szCs w:val="23"/>
          <w:lang w:val="en-GB"/>
        </w:rPr>
        <w:t>1</w:t>
      </w:r>
      <w:r w:rsidR="005F200D" w:rsidRPr="00CB4E42">
        <w:rPr>
          <w:rFonts w:ascii="Aptos Narrow" w:hAnsi="Aptos Narrow"/>
          <w:b/>
          <w:bCs/>
          <w:smallCaps/>
          <w:color w:val="004E9A"/>
          <w:sz w:val="23"/>
          <w:szCs w:val="23"/>
          <w:lang w:val="en-GB"/>
        </w:rPr>
        <w:t>2</w:t>
      </w:r>
      <w:r w:rsidRPr="00CB4E42">
        <w:rPr>
          <w:rFonts w:ascii="Aptos Narrow" w:hAnsi="Aptos Narrow"/>
          <w:b/>
          <w:bCs/>
          <w:smallCaps/>
          <w:color w:val="004E9A"/>
          <w:sz w:val="23"/>
          <w:szCs w:val="23"/>
          <w:lang w:val="en-GB"/>
        </w:rPr>
        <w:t>:</w:t>
      </w:r>
      <w:r w:rsidR="005F200D" w:rsidRPr="00CB4E42">
        <w:rPr>
          <w:rFonts w:ascii="Aptos Narrow" w:hAnsi="Aptos Narrow"/>
          <w:b/>
          <w:bCs/>
          <w:smallCaps/>
          <w:color w:val="004E9A"/>
          <w:sz w:val="23"/>
          <w:szCs w:val="23"/>
          <w:lang w:val="en-GB"/>
        </w:rPr>
        <w:t>00</w:t>
      </w:r>
      <w:r w:rsidRPr="00CB4E42">
        <w:rPr>
          <w:rFonts w:ascii="Aptos Narrow" w:hAnsi="Aptos Narrow"/>
          <w:b/>
          <w:bCs/>
          <w:smallCaps/>
          <w:color w:val="004E9A"/>
          <w:sz w:val="23"/>
          <w:szCs w:val="23"/>
          <w:lang w:val="en-GB"/>
        </w:rPr>
        <w:t xml:space="preserve"> </w:t>
      </w:r>
      <w:r w:rsidR="00667DE5" w:rsidRPr="00CB4E42">
        <w:rPr>
          <w:rFonts w:ascii="Aptos Narrow" w:hAnsi="Aptos Narrow"/>
          <w:b/>
          <w:bCs/>
          <w:smallCaps/>
          <w:color w:val="004E9A"/>
          <w:sz w:val="23"/>
          <w:szCs w:val="23"/>
          <w:lang w:val="en-GB"/>
        </w:rPr>
        <w:t>Opening remarks</w:t>
      </w:r>
    </w:p>
    <w:p w14:paraId="7B23B8EE" w14:textId="3985DA23" w:rsidR="00667DE5" w:rsidRDefault="00CC4727" w:rsidP="005D19B8">
      <w:pPr>
        <w:spacing w:after="0"/>
        <w:jc w:val="both"/>
        <w:rPr>
          <w:rFonts w:cs="Calibri"/>
          <w:sz w:val="18"/>
          <w:szCs w:val="18"/>
          <w:lang w:val="en-GB"/>
        </w:rPr>
      </w:pPr>
      <w:r w:rsidRPr="00CB4E42">
        <w:rPr>
          <w:rFonts w:cs="Calibri"/>
          <w:sz w:val="18"/>
          <w:szCs w:val="18"/>
          <w:lang w:val="en-GB"/>
        </w:rPr>
        <w:t>The opening session of the 6</w:t>
      </w:r>
      <w:r w:rsidR="008267B6" w:rsidRPr="008267B6">
        <w:rPr>
          <w:rFonts w:cs="Calibri"/>
          <w:sz w:val="18"/>
          <w:szCs w:val="18"/>
          <w:vertAlign w:val="superscript"/>
          <w:lang w:val="en-GB"/>
        </w:rPr>
        <w:t>th</w:t>
      </w:r>
      <w:r w:rsidR="008267B6">
        <w:rPr>
          <w:rFonts w:cs="Calibri"/>
          <w:sz w:val="18"/>
          <w:szCs w:val="18"/>
          <w:lang w:val="en-GB"/>
        </w:rPr>
        <w:t xml:space="preserve"> </w:t>
      </w:r>
      <w:r w:rsidR="00855766">
        <w:rPr>
          <w:rFonts w:cs="Calibri"/>
          <w:sz w:val="18"/>
          <w:szCs w:val="18"/>
          <w:lang w:val="en-GB"/>
        </w:rPr>
        <w:t xml:space="preserve">EPDF </w:t>
      </w:r>
      <w:r w:rsidRPr="00CB4E42">
        <w:rPr>
          <w:rFonts w:cs="Calibri"/>
          <w:sz w:val="18"/>
          <w:szCs w:val="18"/>
          <w:lang w:val="en-GB"/>
        </w:rPr>
        <w:t>will feature high-level representatives from KAICIID, the International Federation of Red Cross and Red Crescent Societies (IFRC), and other Geneva-based institutions, alongside diplomatic representatives of the KAICIID Council of Parties. Together, they will offer key insights into the Forum’s central themes</w:t>
      </w:r>
      <w:r w:rsidR="00AD6D19" w:rsidRPr="00CB4E42">
        <w:rPr>
          <w:rFonts w:cs="Calibri"/>
          <w:sz w:val="18"/>
          <w:szCs w:val="18"/>
          <w:lang w:val="en-GB"/>
        </w:rPr>
        <w:t xml:space="preserve"> – </w:t>
      </w:r>
      <w:r w:rsidRPr="00CB4E42">
        <w:rPr>
          <w:rFonts w:cs="Calibri"/>
          <w:sz w:val="18"/>
          <w:szCs w:val="18"/>
          <w:lang w:val="en-GB"/>
        </w:rPr>
        <w:t>social cohesion, environmental justice, and the role of interreligious and intercultural dialogue in addressing shared societal challenges</w:t>
      </w:r>
      <w:r w:rsidR="00AD6D19" w:rsidRPr="00CB4E42">
        <w:rPr>
          <w:rFonts w:cs="Calibri"/>
          <w:sz w:val="18"/>
          <w:szCs w:val="18"/>
          <w:lang w:val="en-GB"/>
        </w:rPr>
        <w:t xml:space="preserve"> – </w:t>
      </w:r>
      <w:r w:rsidRPr="00CB4E42">
        <w:rPr>
          <w:rFonts w:cs="Calibri"/>
          <w:sz w:val="18"/>
          <w:szCs w:val="18"/>
          <w:lang w:val="en-GB"/>
        </w:rPr>
        <w:t>setting the tone for an inclusive and forward-looking discussion</w:t>
      </w:r>
      <w:r w:rsidR="00C56C44">
        <w:rPr>
          <w:rFonts w:cs="Calibri"/>
          <w:sz w:val="18"/>
          <w:szCs w:val="18"/>
          <w:lang w:val="en-GB"/>
        </w:rPr>
        <w:t>.</w:t>
      </w:r>
    </w:p>
    <w:p w14:paraId="26D3E166" w14:textId="77777777" w:rsidR="00030C73" w:rsidRPr="00CB4E42" w:rsidRDefault="00030C73" w:rsidP="005D19B8">
      <w:pPr>
        <w:spacing w:after="0"/>
        <w:jc w:val="both"/>
        <w:rPr>
          <w:rFonts w:cs="Calibri"/>
          <w:sz w:val="18"/>
          <w:szCs w:val="18"/>
          <w:lang w:val="en-GB"/>
        </w:rPr>
      </w:pPr>
    </w:p>
    <w:p w14:paraId="430FBEA4" w14:textId="685D455F" w:rsidR="00A2190A" w:rsidRPr="00CB4E42" w:rsidRDefault="00A2190A" w:rsidP="005D19B8">
      <w:pPr>
        <w:spacing w:after="0"/>
        <w:jc w:val="both"/>
        <w:rPr>
          <w:rFonts w:cs="Calibri"/>
          <w:lang w:val="en-GB"/>
        </w:rPr>
      </w:pPr>
      <w:r w:rsidRPr="00CB4E42">
        <w:rPr>
          <w:rFonts w:ascii="Aptos Narrow" w:hAnsi="Aptos Narrow"/>
          <w:smallCaps/>
          <w:color w:val="004E9A"/>
          <w:sz w:val="23"/>
          <w:szCs w:val="23"/>
          <w:lang w:val="en-GB"/>
        </w:rPr>
        <w:t>Welcoming remarks</w:t>
      </w:r>
      <w:r w:rsidR="007C1671" w:rsidRPr="00CB4E42">
        <w:rPr>
          <w:rFonts w:ascii="Aptos Narrow" w:hAnsi="Aptos Narrow"/>
          <w:smallCaps/>
          <w:color w:val="004E9A"/>
          <w:sz w:val="23"/>
          <w:szCs w:val="23"/>
          <w:lang w:val="en-GB"/>
        </w:rPr>
        <w:t>:</w:t>
      </w:r>
      <w:r w:rsidRPr="00CB4E42">
        <w:rPr>
          <w:rFonts w:cs="Calibri"/>
          <w:lang w:val="en-GB"/>
        </w:rPr>
        <w:t xml:space="preserve"> </w:t>
      </w:r>
      <w:r w:rsidRPr="00D50260">
        <w:rPr>
          <w:rFonts w:cs="Calibri"/>
          <w:b/>
          <w:bCs/>
          <w:sz w:val="21"/>
          <w:szCs w:val="21"/>
          <w:lang w:val="en-GB"/>
        </w:rPr>
        <w:t xml:space="preserve">Mayor Alfonso Gomez, </w:t>
      </w:r>
      <w:r w:rsidRPr="00D50260">
        <w:rPr>
          <w:rFonts w:cs="Calibri"/>
          <w:sz w:val="21"/>
          <w:szCs w:val="21"/>
          <w:lang w:val="en-GB"/>
        </w:rPr>
        <w:t>Mayor of Geneva, Switzerland</w:t>
      </w:r>
    </w:p>
    <w:p w14:paraId="1048ED3E" w14:textId="77777777" w:rsidR="00A2190A" w:rsidRPr="00CB4E42" w:rsidRDefault="00A2190A" w:rsidP="005D19B8">
      <w:pPr>
        <w:spacing w:after="0"/>
        <w:jc w:val="both"/>
        <w:rPr>
          <w:rFonts w:cs="Calibri"/>
          <w:b/>
          <w:bCs/>
          <w:lang w:val="en-GB"/>
        </w:rPr>
      </w:pPr>
    </w:p>
    <w:p w14:paraId="5A12E625" w14:textId="630B4981" w:rsidR="0068600E" w:rsidRPr="00D50260" w:rsidRDefault="0068600E" w:rsidP="005D19B8">
      <w:pPr>
        <w:spacing w:after="0"/>
        <w:jc w:val="both"/>
        <w:rPr>
          <w:rFonts w:cs="Calibri"/>
          <w:sz w:val="21"/>
          <w:szCs w:val="21"/>
          <w:lang w:val="en-GB"/>
        </w:rPr>
      </w:pPr>
      <w:r w:rsidRPr="00D50260">
        <w:rPr>
          <w:rFonts w:cs="Calibri"/>
          <w:b/>
          <w:bCs/>
          <w:sz w:val="21"/>
          <w:szCs w:val="21"/>
          <w:lang w:val="en-GB"/>
        </w:rPr>
        <w:t>Mr. Jagan Chapagain</w:t>
      </w:r>
      <w:r w:rsidRPr="00D50260">
        <w:rPr>
          <w:rFonts w:cs="Calibri"/>
          <w:sz w:val="21"/>
          <w:szCs w:val="21"/>
          <w:lang w:val="en-GB"/>
        </w:rPr>
        <w:t xml:space="preserve">, Secretary General, International Federation of Red Cross/Red Crescent </w:t>
      </w:r>
      <w:r w:rsidR="00651C94" w:rsidRPr="00D50260">
        <w:rPr>
          <w:rFonts w:cs="Calibri"/>
          <w:sz w:val="21"/>
          <w:szCs w:val="21"/>
          <w:lang w:val="en-GB"/>
        </w:rPr>
        <w:t>Societies</w:t>
      </w:r>
      <w:r w:rsidR="0091201E" w:rsidRPr="00D50260">
        <w:rPr>
          <w:rFonts w:cs="Calibri"/>
          <w:sz w:val="21"/>
          <w:szCs w:val="21"/>
          <w:lang w:val="en-GB"/>
        </w:rPr>
        <w:t>, Switzerland</w:t>
      </w:r>
      <w:r w:rsidR="004272C1" w:rsidRPr="00D50260">
        <w:rPr>
          <w:rFonts w:cs="Calibri"/>
          <w:sz w:val="21"/>
          <w:szCs w:val="21"/>
          <w:lang w:val="en-GB"/>
        </w:rPr>
        <w:t xml:space="preserve"> </w:t>
      </w:r>
    </w:p>
    <w:p w14:paraId="2213F8E7" w14:textId="77777777" w:rsidR="0068600E" w:rsidRPr="00B921DB" w:rsidRDefault="0068600E" w:rsidP="005D19B8">
      <w:pPr>
        <w:spacing w:after="0"/>
        <w:jc w:val="both"/>
        <w:rPr>
          <w:rFonts w:cs="Calibri"/>
          <w:b/>
          <w:bCs/>
          <w:sz w:val="14"/>
          <w:szCs w:val="14"/>
          <w:lang w:val="en-GB"/>
        </w:rPr>
      </w:pPr>
    </w:p>
    <w:p w14:paraId="73407920" w14:textId="32AF571E" w:rsidR="0068600E" w:rsidRPr="00D50260" w:rsidRDefault="000A1BB1" w:rsidP="005D19B8">
      <w:pPr>
        <w:jc w:val="both"/>
        <w:rPr>
          <w:rFonts w:cs="Calibri"/>
          <w:sz w:val="21"/>
          <w:szCs w:val="21"/>
          <w:lang w:val="pt-BR"/>
        </w:rPr>
      </w:pPr>
      <w:r w:rsidRPr="00D50260">
        <w:rPr>
          <w:rFonts w:cs="Calibri"/>
          <w:b/>
          <w:bCs/>
          <w:sz w:val="21"/>
          <w:szCs w:val="21"/>
          <w:lang w:val="pt-BR"/>
        </w:rPr>
        <w:t xml:space="preserve">H.E. </w:t>
      </w:r>
      <w:r w:rsidR="0068600E" w:rsidRPr="00D50260">
        <w:rPr>
          <w:rFonts w:cs="Calibri"/>
          <w:b/>
          <w:bCs/>
          <w:sz w:val="21"/>
          <w:szCs w:val="21"/>
          <w:lang w:val="pt-BR"/>
        </w:rPr>
        <w:t>Ambassador Antonio de Almeida-Ribeiro</w:t>
      </w:r>
      <w:r w:rsidR="0068600E" w:rsidRPr="00D50260">
        <w:rPr>
          <w:rFonts w:cs="Calibri"/>
          <w:sz w:val="21"/>
          <w:szCs w:val="21"/>
          <w:lang w:val="pt-BR"/>
        </w:rPr>
        <w:t>, Acting Secretary General, International Dialogue Centre (KAICIID)</w:t>
      </w:r>
      <w:r w:rsidR="0091201E" w:rsidRPr="00D50260">
        <w:rPr>
          <w:rFonts w:cs="Calibri"/>
          <w:sz w:val="21"/>
          <w:szCs w:val="21"/>
          <w:lang w:val="pt-BR"/>
        </w:rPr>
        <w:t>, Portugal</w:t>
      </w:r>
      <w:r w:rsidR="0068600E" w:rsidRPr="00D50260">
        <w:rPr>
          <w:rFonts w:cs="Calibri"/>
          <w:sz w:val="21"/>
          <w:szCs w:val="21"/>
          <w:lang w:val="pt-BR"/>
        </w:rPr>
        <w:t xml:space="preserve"> </w:t>
      </w:r>
    </w:p>
    <w:p w14:paraId="58DA12B8" w14:textId="780E3454" w:rsidR="00B839DD" w:rsidRPr="00D50260" w:rsidRDefault="00B839DD" w:rsidP="005D19B8">
      <w:pPr>
        <w:jc w:val="both"/>
        <w:rPr>
          <w:rFonts w:cs="Calibri"/>
          <w:sz w:val="21"/>
          <w:szCs w:val="21"/>
          <w:lang w:val="en-GB"/>
        </w:rPr>
      </w:pPr>
      <w:r w:rsidRPr="00D50260">
        <w:rPr>
          <w:rFonts w:cs="Calibri"/>
          <w:b/>
          <w:bCs/>
          <w:sz w:val="21"/>
          <w:szCs w:val="21"/>
          <w:lang w:val="en-GB"/>
        </w:rPr>
        <w:t>Ms. Antonella Sberna</w:t>
      </w:r>
      <w:r w:rsidRPr="00D50260">
        <w:rPr>
          <w:rFonts w:cs="Calibri"/>
          <w:sz w:val="21"/>
          <w:szCs w:val="21"/>
          <w:lang w:val="en-GB"/>
        </w:rPr>
        <w:t>, Vice President, implementation of Article 17 TFEU</w:t>
      </w:r>
      <w:r w:rsidR="00AD6D19" w:rsidRPr="00D50260">
        <w:rPr>
          <w:rFonts w:cs="Calibri"/>
          <w:sz w:val="21"/>
          <w:szCs w:val="21"/>
          <w:lang w:val="en-GB"/>
        </w:rPr>
        <w:t>-</w:t>
      </w:r>
      <w:r w:rsidRPr="00D50260">
        <w:rPr>
          <w:rFonts w:cs="Calibri"/>
          <w:sz w:val="21"/>
          <w:szCs w:val="21"/>
          <w:lang w:val="en-GB"/>
        </w:rPr>
        <w:t xml:space="preserve">Dialogue with churches, and religious and philosophical </w:t>
      </w:r>
      <w:r w:rsidR="008E0419" w:rsidRPr="00D50260">
        <w:rPr>
          <w:rFonts w:cs="Calibri"/>
          <w:sz w:val="21"/>
          <w:szCs w:val="21"/>
          <w:lang w:val="en-GB"/>
        </w:rPr>
        <w:t>organizations</w:t>
      </w:r>
      <w:r w:rsidRPr="00D50260">
        <w:rPr>
          <w:rFonts w:cs="Calibri"/>
          <w:sz w:val="21"/>
          <w:szCs w:val="21"/>
          <w:lang w:val="en-GB"/>
        </w:rPr>
        <w:t>, European Parliament</w:t>
      </w:r>
      <w:r w:rsidR="0091201E" w:rsidRPr="00D50260">
        <w:rPr>
          <w:rFonts w:cs="Calibri"/>
          <w:sz w:val="21"/>
          <w:szCs w:val="21"/>
          <w:lang w:val="en-GB"/>
        </w:rPr>
        <w:t xml:space="preserve">, </w:t>
      </w:r>
      <w:r w:rsidR="008046BA" w:rsidRPr="00D50260">
        <w:rPr>
          <w:rFonts w:cs="Calibri"/>
          <w:sz w:val="21"/>
          <w:szCs w:val="21"/>
          <w:lang w:val="en-GB"/>
        </w:rPr>
        <w:t>Belgium</w:t>
      </w:r>
      <w:r w:rsidRPr="00D50260">
        <w:rPr>
          <w:rFonts w:cs="Calibri"/>
          <w:sz w:val="21"/>
          <w:szCs w:val="21"/>
          <w:lang w:val="en-GB"/>
        </w:rPr>
        <w:t xml:space="preserve"> </w:t>
      </w:r>
      <w:r w:rsidR="00390E51" w:rsidRPr="00D50260">
        <w:rPr>
          <w:rFonts w:cs="Calibri"/>
          <w:sz w:val="21"/>
          <w:szCs w:val="21"/>
          <w:lang w:val="en-GB"/>
        </w:rPr>
        <w:t>(</w:t>
      </w:r>
      <w:r w:rsidR="00AD6D19" w:rsidRPr="00D50260">
        <w:rPr>
          <w:rFonts w:cs="Calibri"/>
          <w:i/>
          <w:iCs/>
          <w:sz w:val="21"/>
          <w:szCs w:val="21"/>
          <w:lang w:val="en-GB"/>
        </w:rPr>
        <w:t>video message</w:t>
      </w:r>
      <w:r w:rsidR="00390E51" w:rsidRPr="00D50260">
        <w:rPr>
          <w:rFonts w:cs="Calibri"/>
          <w:sz w:val="21"/>
          <w:szCs w:val="21"/>
          <w:lang w:val="en-GB"/>
        </w:rPr>
        <w:t>)</w:t>
      </w:r>
    </w:p>
    <w:p w14:paraId="5FFA7836" w14:textId="1BA38174" w:rsidR="00650758" w:rsidRDefault="00650758" w:rsidP="00650758">
      <w:pPr>
        <w:spacing w:after="0"/>
        <w:jc w:val="both"/>
        <w:rPr>
          <w:rFonts w:cs="Calibri"/>
          <w:sz w:val="21"/>
          <w:szCs w:val="21"/>
        </w:rPr>
      </w:pPr>
      <w:r w:rsidRPr="00650758">
        <w:rPr>
          <w:rFonts w:cs="Calibri"/>
          <w:b/>
          <w:bCs/>
          <w:sz w:val="21"/>
          <w:szCs w:val="21"/>
        </w:rPr>
        <w:t>H.E Ambassador João António da Costa Mira Gomes</w:t>
      </w:r>
      <w:r w:rsidRPr="00650758">
        <w:rPr>
          <w:rFonts w:cs="Calibri"/>
          <w:sz w:val="21"/>
          <w:szCs w:val="21"/>
        </w:rPr>
        <w:t>, Permanent Representative of Portugal to the United Nations Office and other International Organizations in Geneva</w:t>
      </w:r>
    </w:p>
    <w:p w14:paraId="3D0A4961" w14:textId="77777777" w:rsidR="00650758" w:rsidRPr="00650758" w:rsidRDefault="00650758" w:rsidP="00650758">
      <w:pPr>
        <w:spacing w:after="0"/>
        <w:jc w:val="both"/>
        <w:rPr>
          <w:rFonts w:cs="Calibri"/>
          <w:b/>
          <w:bCs/>
          <w:sz w:val="14"/>
          <w:szCs w:val="14"/>
        </w:rPr>
      </w:pPr>
    </w:p>
    <w:p w14:paraId="158B91C6" w14:textId="77777777" w:rsidR="004815AD" w:rsidRPr="00D50260" w:rsidRDefault="004815AD" w:rsidP="004815AD">
      <w:pPr>
        <w:spacing w:after="0"/>
        <w:jc w:val="both"/>
        <w:rPr>
          <w:rFonts w:cs="Calibri"/>
          <w:sz w:val="21"/>
          <w:szCs w:val="21"/>
          <w:lang w:val="en-GB"/>
        </w:rPr>
      </w:pPr>
      <w:r w:rsidRPr="00D50260">
        <w:rPr>
          <w:rFonts w:cs="Calibri"/>
          <w:b/>
          <w:bCs/>
          <w:sz w:val="21"/>
          <w:szCs w:val="21"/>
          <w:lang w:val="en-GB"/>
        </w:rPr>
        <w:t>His Eminence Metropolitan Emmanuel</w:t>
      </w:r>
      <w:r w:rsidRPr="00D50260">
        <w:rPr>
          <w:rFonts w:cs="Calibri"/>
          <w:sz w:val="21"/>
          <w:szCs w:val="21"/>
          <w:lang w:val="en-GB"/>
        </w:rPr>
        <w:t>, Metropolitan Elder of Chalcedon, KAICIID Board of Directors, Türkiye</w:t>
      </w:r>
    </w:p>
    <w:p w14:paraId="581C0D73" w14:textId="77777777" w:rsidR="007422FC" w:rsidRPr="00CB4E42" w:rsidRDefault="007422FC" w:rsidP="005D19B8">
      <w:pPr>
        <w:spacing w:after="0" w:line="240" w:lineRule="auto"/>
        <w:jc w:val="both"/>
        <w:rPr>
          <w:rFonts w:cs="Calibri"/>
          <w:sz w:val="14"/>
          <w:szCs w:val="14"/>
          <w:lang w:val="en-GB"/>
        </w:rPr>
      </w:pPr>
    </w:p>
    <w:p w14:paraId="3FAFBD08" w14:textId="0DEC9311" w:rsidR="00574459" w:rsidRPr="00D50260" w:rsidRDefault="00574459" w:rsidP="005D19B8">
      <w:pPr>
        <w:jc w:val="both"/>
        <w:rPr>
          <w:sz w:val="21"/>
          <w:szCs w:val="21"/>
          <w:lang w:val="en-GB"/>
        </w:rPr>
      </w:pPr>
      <w:r w:rsidRPr="00D50260">
        <w:rPr>
          <w:b/>
          <w:bCs/>
          <w:sz w:val="21"/>
          <w:szCs w:val="21"/>
          <w:lang w:val="en-GB"/>
        </w:rPr>
        <w:lastRenderedPageBreak/>
        <w:t>Ms. Heela Yoon</w:t>
      </w:r>
      <w:r w:rsidRPr="00D50260">
        <w:rPr>
          <w:sz w:val="21"/>
          <w:szCs w:val="21"/>
          <w:lang w:val="en-GB"/>
        </w:rPr>
        <w:t>, United Nations SDG Young Leader, Founder of Afghan Youth Ambassadors for Peace</w:t>
      </w:r>
      <w:r w:rsidR="00C33FF0" w:rsidRPr="00D50260">
        <w:rPr>
          <w:sz w:val="21"/>
          <w:szCs w:val="21"/>
          <w:lang w:val="en-GB"/>
        </w:rPr>
        <w:t>, United Kingdom</w:t>
      </w:r>
    </w:p>
    <w:p w14:paraId="2227C40E" w14:textId="3F58E492" w:rsidR="002971B0" w:rsidRPr="00D50260" w:rsidRDefault="002971B0" w:rsidP="005D19B8">
      <w:pPr>
        <w:spacing w:after="0" w:line="240" w:lineRule="auto"/>
        <w:jc w:val="both"/>
        <w:rPr>
          <w:rFonts w:cs="Calibri"/>
          <w:sz w:val="21"/>
          <w:szCs w:val="21"/>
          <w:lang w:val="en-GB"/>
        </w:rPr>
      </w:pPr>
      <w:r w:rsidRPr="00D50260">
        <w:rPr>
          <w:rFonts w:cs="Calibri"/>
          <w:b/>
          <w:bCs/>
          <w:sz w:val="21"/>
          <w:szCs w:val="21"/>
          <w:lang w:val="en-GB"/>
        </w:rPr>
        <w:t>Ms. Michaela Moua</w:t>
      </w:r>
      <w:r w:rsidRPr="00D50260">
        <w:rPr>
          <w:rFonts w:cs="Calibri"/>
          <w:sz w:val="21"/>
          <w:szCs w:val="21"/>
          <w:lang w:val="en-GB"/>
        </w:rPr>
        <w:t>, Anti-racism Coordinator, European Commission</w:t>
      </w:r>
      <w:r w:rsidR="007E1599" w:rsidRPr="00D50260">
        <w:rPr>
          <w:rFonts w:cs="Calibri"/>
          <w:sz w:val="21"/>
          <w:szCs w:val="21"/>
          <w:lang w:val="en-GB"/>
        </w:rPr>
        <w:t>, Belgium</w:t>
      </w:r>
      <w:r w:rsidRPr="00D50260">
        <w:rPr>
          <w:rFonts w:cs="Calibri"/>
          <w:sz w:val="21"/>
          <w:szCs w:val="21"/>
          <w:lang w:val="en-GB"/>
        </w:rPr>
        <w:t xml:space="preserve"> (</w:t>
      </w:r>
      <w:r w:rsidRPr="00D50260">
        <w:rPr>
          <w:rFonts w:cs="Calibri"/>
          <w:i/>
          <w:iCs/>
          <w:sz w:val="21"/>
          <w:szCs w:val="21"/>
          <w:lang w:val="en-GB"/>
        </w:rPr>
        <w:t>video message</w:t>
      </w:r>
      <w:r w:rsidRPr="00D50260">
        <w:rPr>
          <w:rFonts w:cs="Calibri"/>
          <w:sz w:val="21"/>
          <w:szCs w:val="21"/>
          <w:lang w:val="en-GB"/>
        </w:rPr>
        <w:t>)</w:t>
      </w:r>
    </w:p>
    <w:p w14:paraId="2EC40168" w14:textId="77777777" w:rsidR="005F200D" w:rsidRPr="00030C73" w:rsidRDefault="005F200D" w:rsidP="005D19B8">
      <w:pPr>
        <w:spacing w:after="0" w:line="240" w:lineRule="auto"/>
        <w:jc w:val="both"/>
        <w:rPr>
          <w:rFonts w:cs="Calibri"/>
          <w:sz w:val="14"/>
          <w:szCs w:val="14"/>
          <w:lang w:val="en-GB"/>
        </w:rPr>
      </w:pPr>
    </w:p>
    <w:p w14:paraId="2D6933A9" w14:textId="380443A8" w:rsidR="0052348D" w:rsidRPr="00D50260" w:rsidRDefault="0052348D" w:rsidP="005D19B8">
      <w:pPr>
        <w:spacing w:after="0"/>
        <w:jc w:val="both"/>
        <w:rPr>
          <w:rFonts w:cs="Calibri"/>
          <w:sz w:val="21"/>
          <w:szCs w:val="21"/>
          <w:lang w:val="en-GB"/>
        </w:rPr>
      </w:pPr>
      <w:r w:rsidRPr="00D50260">
        <w:rPr>
          <w:rFonts w:cs="Calibri"/>
          <w:b/>
          <w:bCs/>
          <w:sz w:val="21"/>
          <w:szCs w:val="21"/>
          <w:lang w:val="en-GB"/>
        </w:rPr>
        <w:t>Moderator: Ms. Vera Ferreira</w:t>
      </w:r>
      <w:r w:rsidRPr="00D50260">
        <w:rPr>
          <w:rFonts w:cs="Calibri"/>
          <w:sz w:val="21"/>
          <w:szCs w:val="21"/>
          <w:lang w:val="en-GB"/>
        </w:rPr>
        <w:t>, Head of Programmes and Oversight, International Dialogue Centre (KAICIID)</w:t>
      </w:r>
      <w:r w:rsidR="007E1599" w:rsidRPr="00D50260">
        <w:rPr>
          <w:rFonts w:cs="Calibri"/>
          <w:sz w:val="21"/>
          <w:szCs w:val="21"/>
          <w:lang w:val="en-GB"/>
        </w:rPr>
        <w:t>, Portugal</w:t>
      </w:r>
    </w:p>
    <w:p w14:paraId="5D361520" w14:textId="77777777" w:rsidR="001C3B17" w:rsidRPr="00CB4E42" w:rsidRDefault="001C3B17" w:rsidP="005D19B8">
      <w:pPr>
        <w:spacing w:after="0"/>
        <w:jc w:val="both"/>
        <w:rPr>
          <w:rFonts w:ascii="Aptos Narrow" w:hAnsi="Aptos Narrow"/>
          <w:smallCaps/>
          <w:color w:val="004E9A"/>
          <w:sz w:val="23"/>
          <w:szCs w:val="23"/>
          <w:lang w:val="en-GB"/>
        </w:rPr>
      </w:pPr>
    </w:p>
    <w:p w14:paraId="4300012F" w14:textId="00543889" w:rsidR="004650D7" w:rsidRPr="00CB4E42" w:rsidRDefault="004650D7" w:rsidP="005D19B8">
      <w:pPr>
        <w:spacing w:after="0"/>
        <w:jc w:val="both"/>
        <w:rPr>
          <w:rFonts w:cs="Calibri"/>
          <w:b/>
          <w:bCs/>
          <w:i/>
          <w:iCs/>
          <w:lang w:val="en-GB"/>
        </w:rPr>
      </w:pPr>
      <w:r w:rsidRPr="00CB4E42">
        <w:rPr>
          <w:rFonts w:ascii="Aptos Narrow" w:hAnsi="Aptos Narrow"/>
          <w:b/>
          <w:bCs/>
          <w:smallCaps/>
          <w:color w:val="004E9A"/>
          <w:sz w:val="23"/>
          <w:szCs w:val="23"/>
          <w:lang w:val="en-GB"/>
        </w:rPr>
        <w:t>1</w:t>
      </w:r>
      <w:r w:rsidR="005F200D" w:rsidRPr="00CB4E42">
        <w:rPr>
          <w:rFonts w:ascii="Aptos Narrow" w:hAnsi="Aptos Narrow"/>
          <w:b/>
          <w:bCs/>
          <w:smallCaps/>
          <w:color w:val="004E9A"/>
          <w:sz w:val="23"/>
          <w:szCs w:val="23"/>
          <w:lang w:val="en-GB"/>
        </w:rPr>
        <w:t>2</w:t>
      </w:r>
      <w:r w:rsidRPr="00CB4E42">
        <w:rPr>
          <w:rFonts w:ascii="Aptos Narrow" w:hAnsi="Aptos Narrow"/>
          <w:b/>
          <w:bCs/>
          <w:smallCaps/>
          <w:color w:val="004E9A"/>
          <w:sz w:val="23"/>
          <w:szCs w:val="23"/>
          <w:lang w:val="en-GB"/>
        </w:rPr>
        <w:t>:</w:t>
      </w:r>
      <w:r w:rsidR="005F200D" w:rsidRPr="00CB4E42">
        <w:rPr>
          <w:rFonts w:ascii="Aptos Narrow" w:hAnsi="Aptos Narrow"/>
          <w:b/>
          <w:bCs/>
          <w:smallCaps/>
          <w:color w:val="004E9A"/>
          <w:sz w:val="23"/>
          <w:szCs w:val="23"/>
          <w:lang w:val="en-GB"/>
        </w:rPr>
        <w:t>30</w:t>
      </w:r>
      <w:r w:rsidRPr="00CB4E42">
        <w:rPr>
          <w:rFonts w:ascii="Aptos Narrow" w:hAnsi="Aptos Narrow"/>
          <w:b/>
          <w:bCs/>
          <w:smallCaps/>
          <w:color w:val="004E9A"/>
          <w:sz w:val="23"/>
          <w:szCs w:val="23"/>
          <w:lang w:val="en-GB"/>
        </w:rPr>
        <w:t xml:space="preserve"> – 1</w:t>
      </w:r>
      <w:r w:rsidR="005F200D" w:rsidRPr="00CB4E42">
        <w:rPr>
          <w:rFonts w:ascii="Aptos Narrow" w:hAnsi="Aptos Narrow"/>
          <w:b/>
          <w:bCs/>
          <w:smallCaps/>
          <w:color w:val="004E9A"/>
          <w:sz w:val="23"/>
          <w:szCs w:val="23"/>
          <w:lang w:val="en-GB"/>
        </w:rPr>
        <w:t>3</w:t>
      </w:r>
      <w:r w:rsidRPr="00CB4E42">
        <w:rPr>
          <w:rFonts w:ascii="Aptos Narrow" w:hAnsi="Aptos Narrow"/>
          <w:b/>
          <w:bCs/>
          <w:smallCaps/>
          <w:color w:val="004E9A"/>
          <w:sz w:val="23"/>
          <w:szCs w:val="23"/>
          <w:lang w:val="en-GB"/>
        </w:rPr>
        <w:t>:</w:t>
      </w:r>
      <w:r w:rsidR="005F200D" w:rsidRPr="00CB4E42">
        <w:rPr>
          <w:rFonts w:ascii="Aptos Narrow" w:hAnsi="Aptos Narrow"/>
          <w:b/>
          <w:bCs/>
          <w:smallCaps/>
          <w:color w:val="004E9A"/>
          <w:sz w:val="23"/>
          <w:szCs w:val="23"/>
          <w:lang w:val="en-GB"/>
        </w:rPr>
        <w:t>0</w:t>
      </w:r>
      <w:r w:rsidRPr="00CB4E42">
        <w:rPr>
          <w:rFonts w:ascii="Aptos Narrow" w:hAnsi="Aptos Narrow"/>
          <w:b/>
          <w:bCs/>
          <w:smallCaps/>
          <w:color w:val="004E9A"/>
          <w:sz w:val="23"/>
          <w:szCs w:val="23"/>
          <w:lang w:val="en-GB"/>
        </w:rPr>
        <w:t xml:space="preserve">0 </w:t>
      </w:r>
      <w:r w:rsidR="005D19B8" w:rsidRPr="00CB4E42">
        <w:rPr>
          <w:rFonts w:ascii="Aptos Narrow" w:hAnsi="Aptos Narrow"/>
          <w:b/>
          <w:bCs/>
          <w:smallCaps/>
          <w:color w:val="004E9A"/>
          <w:sz w:val="23"/>
          <w:szCs w:val="23"/>
          <w:lang w:val="en-GB"/>
        </w:rPr>
        <w:t>Group</w:t>
      </w:r>
      <w:r w:rsidRPr="00CB4E42">
        <w:rPr>
          <w:rFonts w:ascii="Aptos Narrow" w:hAnsi="Aptos Narrow"/>
          <w:b/>
          <w:bCs/>
          <w:smallCaps/>
          <w:color w:val="004E9A"/>
          <w:sz w:val="23"/>
          <w:szCs w:val="23"/>
          <w:lang w:val="en-GB"/>
        </w:rPr>
        <w:t xml:space="preserve"> picture </w:t>
      </w:r>
    </w:p>
    <w:p w14:paraId="65690F19" w14:textId="77777777" w:rsidR="00C312F5" w:rsidRPr="00CB4E42" w:rsidRDefault="00C312F5" w:rsidP="005D19B8">
      <w:pPr>
        <w:spacing w:after="0"/>
        <w:jc w:val="both"/>
        <w:rPr>
          <w:rFonts w:cs="Calibri"/>
          <w:b/>
          <w:bCs/>
          <w:lang w:val="en-GB"/>
        </w:rPr>
      </w:pPr>
    </w:p>
    <w:p w14:paraId="0CBA0ECE" w14:textId="6F4EC0D0" w:rsidR="00F91232" w:rsidRPr="00CB4E42" w:rsidRDefault="00F91232"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13:</w:t>
      </w:r>
      <w:r w:rsidR="00610DF5" w:rsidRPr="00CB4E42">
        <w:rPr>
          <w:rFonts w:ascii="Aptos Narrow" w:hAnsi="Aptos Narrow"/>
          <w:b/>
          <w:bCs/>
          <w:smallCaps/>
          <w:color w:val="004E9A"/>
          <w:sz w:val="23"/>
          <w:szCs w:val="23"/>
          <w:lang w:val="en-GB"/>
        </w:rPr>
        <w:t>0</w:t>
      </w:r>
      <w:r w:rsidRPr="00CB4E42">
        <w:rPr>
          <w:rFonts w:ascii="Aptos Narrow" w:hAnsi="Aptos Narrow"/>
          <w:b/>
          <w:bCs/>
          <w:smallCaps/>
          <w:color w:val="004E9A"/>
          <w:sz w:val="23"/>
          <w:szCs w:val="23"/>
          <w:lang w:val="en-GB"/>
        </w:rPr>
        <w:t>0</w:t>
      </w:r>
      <w:r w:rsidR="005D19B8" w:rsidRPr="00CB4E42">
        <w:rPr>
          <w:rFonts w:ascii="Aptos Narrow" w:hAnsi="Aptos Narrow"/>
          <w:b/>
          <w:bCs/>
          <w:smallCaps/>
          <w:color w:val="004E9A"/>
          <w:sz w:val="23"/>
          <w:szCs w:val="23"/>
          <w:lang w:val="en-GB"/>
        </w:rPr>
        <w:t xml:space="preserve"> – </w:t>
      </w:r>
      <w:r w:rsidRPr="00CB4E42">
        <w:rPr>
          <w:rFonts w:ascii="Aptos Narrow" w:hAnsi="Aptos Narrow"/>
          <w:b/>
          <w:bCs/>
          <w:smallCaps/>
          <w:color w:val="004E9A"/>
          <w:sz w:val="23"/>
          <w:szCs w:val="23"/>
          <w:lang w:val="en-GB"/>
        </w:rPr>
        <w:t>14:</w:t>
      </w:r>
      <w:r w:rsidR="00610DF5" w:rsidRPr="00CB4E42">
        <w:rPr>
          <w:rFonts w:ascii="Aptos Narrow" w:hAnsi="Aptos Narrow"/>
          <w:b/>
          <w:bCs/>
          <w:smallCaps/>
          <w:color w:val="004E9A"/>
          <w:sz w:val="23"/>
          <w:szCs w:val="23"/>
          <w:lang w:val="en-GB"/>
        </w:rPr>
        <w:t>0</w:t>
      </w:r>
      <w:r w:rsidRPr="00CB4E42">
        <w:rPr>
          <w:rFonts w:ascii="Aptos Narrow" w:hAnsi="Aptos Narrow"/>
          <w:b/>
          <w:bCs/>
          <w:smallCaps/>
          <w:color w:val="004E9A"/>
          <w:sz w:val="23"/>
          <w:szCs w:val="23"/>
          <w:lang w:val="en-GB"/>
        </w:rPr>
        <w:t xml:space="preserve">0 </w:t>
      </w:r>
      <w:r w:rsidR="0080664D">
        <w:rPr>
          <w:rFonts w:ascii="Aptos Narrow" w:hAnsi="Aptos Narrow"/>
          <w:b/>
          <w:bCs/>
          <w:smallCaps/>
          <w:color w:val="004E9A"/>
          <w:sz w:val="23"/>
          <w:szCs w:val="23"/>
          <w:lang w:val="en-GB"/>
        </w:rPr>
        <w:t>Lunch Break</w:t>
      </w:r>
    </w:p>
    <w:p w14:paraId="4078861A" w14:textId="77777777" w:rsidR="00046004" w:rsidRPr="00CB4E42" w:rsidRDefault="00046004" w:rsidP="005D19B8">
      <w:pPr>
        <w:spacing w:after="0" w:line="240" w:lineRule="auto"/>
        <w:jc w:val="both"/>
        <w:rPr>
          <w:rFonts w:ascii="Aptos Narrow" w:hAnsi="Aptos Narrow"/>
          <w:b/>
          <w:bCs/>
          <w:smallCaps/>
          <w:color w:val="004E9A"/>
          <w:sz w:val="23"/>
          <w:szCs w:val="23"/>
          <w:lang w:val="en-GB"/>
        </w:rPr>
      </w:pPr>
    </w:p>
    <w:p w14:paraId="791C6C50" w14:textId="178D9ABB" w:rsidR="002955E4" w:rsidRPr="00CB4E42" w:rsidRDefault="002955E4"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w:t>
      </w:r>
      <w:r w:rsidR="00610DF5" w:rsidRPr="00CB4E42">
        <w:rPr>
          <w:rFonts w:ascii="Aptos Narrow" w:hAnsi="Aptos Narrow"/>
          <w:b/>
          <w:bCs/>
          <w:smallCaps/>
          <w:color w:val="004E9A"/>
          <w:sz w:val="23"/>
          <w:szCs w:val="23"/>
          <w:lang w:val="en-GB"/>
        </w:rPr>
        <w:t>4</w:t>
      </w:r>
      <w:r w:rsidRPr="00CB4E42">
        <w:rPr>
          <w:rFonts w:ascii="Aptos Narrow" w:hAnsi="Aptos Narrow"/>
          <w:b/>
          <w:bCs/>
          <w:smallCaps/>
          <w:color w:val="004E9A"/>
          <w:sz w:val="23"/>
          <w:szCs w:val="23"/>
          <w:lang w:val="en-GB"/>
        </w:rPr>
        <w:t>:</w:t>
      </w:r>
      <w:r w:rsidR="00610DF5" w:rsidRPr="00CB4E42">
        <w:rPr>
          <w:rFonts w:ascii="Aptos Narrow" w:hAnsi="Aptos Narrow"/>
          <w:b/>
          <w:bCs/>
          <w:smallCaps/>
          <w:color w:val="004E9A"/>
          <w:sz w:val="23"/>
          <w:szCs w:val="23"/>
          <w:lang w:val="en-GB"/>
        </w:rPr>
        <w:t>0</w:t>
      </w:r>
      <w:r w:rsidRPr="00CB4E42">
        <w:rPr>
          <w:rFonts w:ascii="Aptos Narrow" w:hAnsi="Aptos Narrow"/>
          <w:b/>
          <w:bCs/>
          <w:smallCaps/>
          <w:color w:val="004E9A"/>
          <w:sz w:val="23"/>
          <w:szCs w:val="23"/>
          <w:lang w:val="en-GB"/>
        </w:rPr>
        <w:t>0 – 1</w:t>
      </w:r>
      <w:r w:rsidR="00610DF5" w:rsidRPr="00CB4E42">
        <w:rPr>
          <w:rFonts w:ascii="Aptos Narrow" w:hAnsi="Aptos Narrow"/>
          <w:b/>
          <w:bCs/>
          <w:smallCaps/>
          <w:color w:val="004E9A"/>
          <w:sz w:val="23"/>
          <w:szCs w:val="23"/>
          <w:lang w:val="en-GB"/>
        </w:rPr>
        <w:t>5</w:t>
      </w:r>
      <w:r w:rsidRPr="00CB4E42">
        <w:rPr>
          <w:rFonts w:ascii="Aptos Narrow" w:hAnsi="Aptos Narrow"/>
          <w:b/>
          <w:bCs/>
          <w:smallCaps/>
          <w:color w:val="004E9A"/>
          <w:sz w:val="23"/>
          <w:szCs w:val="23"/>
          <w:lang w:val="en-GB"/>
        </w:rPr>
        <w:t>:</w:t>
      </w:r>
      <w:r w:rsidR="00610DF5" w:rsidRPr="00CB4E42">
        <w:rPr>
          <w:rFonts w:ascii="Aptos Narrow" w:hAnsi="Aptos Narrow"/>
          <w:b/>
          <w:bCs/>
          <w:smallCaps/>
          <w:color w:val="004E9A"/>
          <w:sz w:val="23"/>
          <w:szCs w:val="23"/>
          <w:lang w:val="en-GB"/>
        </w:rPr>
        <w:t>3</w:t>
      </w:r>
      <w:r w:rsidRPr="00CB4E42">
        <w:rPr>
          <w:rFonts w:ascii="Aptos Narrow" w:hAnsi="Aptos Narrow"/>
          <w:b/>
          <w:bCs/>
          <w:smallCaps/>
          <w:color w:val="004E9A"/>
          <w:sz w:val="23"/>
          <w:szCs w:val="23"/>
          <w:lang w:val="en-GB"/>
        </w:rPr>
        <w:t>0 Plenary session</w:t>
      </w:r>
      <w:r w:rsidR="00114299" w:rsidRPr="00CB4E42">
        <w:rPr>
          <w:rFonts w:ascii="Aptos Narrow" w:hAnsi="Aptos Narrow"/>
          <w:b/>
          <w:bCs/>
          <w:smallCaps/>
          <w:color w:val="004E9A"/>
          <w:sz w:val="23"/>
          <w:szCs w:val="23"/>
          <w:lang w:val="en-GB"/>
        </w:rPr>
        <w:t xml:space="preserve"> </w:t>
      </w:r>
      <w:r w:rsidR="00210E7C" w:rsidRPr="00CB4E42">
        <w:rPr>
          <w:rFonts w:ascii="Aptos Narrow" w:hAnsi="Aptos Narrow"/>
          <w:b/>
          <w:bCs/>
          <w:smallCaps/>
          <w:color w:val="004E9A"/>
          <w:sz w:val="23"/>
          <w:szCs w:val="23"/>
          <w:lang w:val="en-GB"/>
        </w:rPr>
        <w:t xml:space="preserve"> </w:t>
      </w:r>
      <w:r w:rsidR="00A02E66" w:rsidRPr="00CB4E42">
        <w:rPr>
          <w:rFonts w:ascii="Aptos Narrow" w:hAnsi="Aptos Narrow"/>
          <w:b/>
          <w:bCs/>
          <w:smallCaps/>
          <w:color w:val="004E9A"/>
          <w:sz w:val="23"/>
          <w:szCs w:val="23"/>
          <w:lang w:val="en-GB"/>
        </w:rPr>
        <w:t>1</w:t>
      </w:r>
    </w:p>
    <w:p w14:paraId="62DF9133" w14:textId="77777777" w:rsidR="00834AC4" w:rsidRPr="00CB4E42" w:rsidRDefault="6B74CA7B"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 xml:space="preserve">Why </w:t>
      </w:r>
      <w:r w:rsidR="3881D8C4" w:rsidRPr="00CB4E42">
        <w:rPr>
          <w:rFonts w:ascii="Aptos Narrow" w:hAnsi="Aptos Narrow"/>
          <w:b/>
          <w:bCs/>
          <w:smallCaps/>
          <w:color w:val="004E9A"/>
          <w:sz w:val="23"/>
          <w:szCs w:val="23"/>
          <w:lang w:val="en-GB"/>
        </w:rPr>
        <w:t xml:space="preserve">common </w:t>
      </w:r>
      <w:r w:rsidRPr="00CB4E42">
        <w:rPr>
          <w:rFonts w:ascii="Aptos Narrow" w:hAnsi="Aptos Narrow"/>
          <w:b/>
          <w:bCs/>
          <w:smallCaps/>
          <w:color w:val="004E9A"/>
          <w:sz w:val="23"/>
          <w:szCs w:val="23"/>
          <w:lang w:val="en-GB"/>
        </w:rPr>
        <w:t xml:space="preserve">values and principles matter. towards a shared ethical foundation </w:t>
      </w:r>
      <w:r w:rsidR="3E35AD43" w:rsidRPr="00CB4E42">
        <w:rPr>
          <w:rFonts w:ascii="Aptos Narrow" w:hAnsi="Aptos Narrow"/>
          <w:b/>
          <w:bCs/>
          <w:smallCaps/>
          <w:color w:val="004E9A"/>
          <w:sz w:val="23"/>
          <w:szCs w:val="23"/>
          <w:lang w:val="en-GB"/>
        </w:rPr>
        <w:t xml:space="preserve">to address social and </w:t>
      </w:r>
      <w:r w:rsidR="165541B1" w:rsidRPr="00CB4E42">
        <w:rPr>
          <w:rFonts w:ascii="Aptos Narrow" w:hAnsi="Aptos Narrow"/>
          <w:b/>
          <w:bCs/>
          <w:smallCaps/>
          <w:color w:val="004E9A"/>
          <w:sz w:val="23"/>
          <w:szCs w:val="23"/>
          <w:lang w:val="en-GB"/>
        </w:rPr>
        <w:t>environmental</w:t>
      </w:r>
      <w:r w:rsidR="3E35AD43" w:rsidRPr="00CB4E42">
        <w:rPr>
          <w:rFonts w:ascii="Aptos Narrow" w:hAnsi="Aptos Narrow"/>
          <w:b/>
          <w:bCs/>
          <w:smallCaps/>
          <w:color w:val="004E9A"/>
          <w:sz w:val="23"/>
          <w:szCs w:val="23"/>
          <w:lang w:val="en-GB"/>
        </w:rPr>
        <w:t xml:space="preserve"> challenges</w:t>
      </w:r>
      <w:r w:rsidR="1DCC75C9" w:rsidRPr="00CB4E42">
        <w:rPr>
          <w:rFonts w:ascii="Aptos Narrow" w:hAnsi="Aptos Narrow"/>
          <w:b/>
          <w:bCs/>
          <w:smallCaps/>
          <w:color w:val="004E9A"/>
          <w:sz w:val="23"/>
          <w:szCs w:val="23"/>
          <w:lang w:val="en-GB"/>
        </w:rPr>
        <w:t xml:space="preserve"> </w:t>
      </w:r>
    </w:p>
    <w:p w14:paraId="66F25AF0" w14:textId="2FB8E2BF" w:rsidR="001627CE" w:rsidRPr="00CB4E42" w:rsidRDefault="6B42A4FE" w:rsidP="005D19B8">
      <w:pPr>
        <w:spacing w:after="0" w:line="240" w:lineRule="auto"/>
        <w:jc w:val="both"/>
        <w:rPr>
          <w:rFonts w:cs="Calibri"/>
          <w:sz w:val="20"/>
          <w:szCs w:val="20"/>
          <w:lang w:val="en-GB"/>
        </w:rPr>
      </w:pPr>
      <w:r w:rsidRPr="00CB4E42">
        <w:rPr>
          <w:rFonts w:cs="Calibri"/>
          <w:sz w:val="18"/>
          <w:szCs w:val="18"/>
          <w:lang w:val="en-GB"/>
        </w:rPr>
        <w:t>In a</w:t>
      </w:r>
      <w:r w:rsidR="2164905C" w:rsidRPr="00CB4E42">
        <w:rPr>
          <w:rFonts w:cs="Calibri"/>
          <w:sz w:val="18"/>
          <w:szCs w:val="18"/>
          <w:lang w:val="en-GB"/>
        </w:rPr>
        <w:t>n increasingly multi-faith and multicultural Europe there is a</w:t>
      </w:r>
      <w:r w:rsidR="008D1A61" w:rsidRPr="00CB4E42">
        <w:rPr>
          <w:rFonts w:cs="Calibri"/>
          <w:sz w:val="18"/>
          <w:szCs w:val="18"/>
          <w:lang w:val="en-GB"/>
        </w:rPr>
        <w:t xml:space="preserve"> growing</w:t>
      </w:r>
      <w:r w:rsidR="2164905C" w:rsidRPr="00CB4E42">
        <w:rPr>
          <w:rFonts w:cs="Calibri"/>
          <w:sz w:val="18"/>
          <w:szCs w:val="18"/>
          <w:lang w:val="en-GB"/>
        </w:rPr>
        <w:t xml:space="preserve"> need to (re)discover </w:t>
      </w:r>
      <w:r w:rsidRPr="00CB4E42">
        <w:rPr>
          <w:rFonts w:cs="Calibri"/>
          <w:sz w:val="18"/>
          <w:szCs w:val="18"/>
          <w:lang w:val="en-GB"/>
        </w:rPr>
        <w:t xml:space="preserve">values </w:t>
      </w:r>
      <w:r w:rsidR="1CE60DE8" w:rsidRPr="00CB4E42">
        <w:rPr>
          <w:rFonts w:cs="Calibri"/>
          <w:sz w:val="18"/>
          <w:szCs w:val="18"/>
          <w:lang w:val="en-GB"/>
        </w:rPr>
        <w:t xml:space="preserve">and principles that </w:t>
      </w:r>
      <w:r w:rsidRPr="00CB4E42">
        <w:rPr>
          <w:rFonts w:cs="Calibri"/>
          <w:sz w:val="18"/>
          <w:szCs w:val="18"/>
          <w:lang w:val="en-GB"/>
        </w:rPr>
        <w:t>offer a common foundation for action</w:t>
      </w:r>
      <w:r w:rsidR="1D3BA55B" w:rsidRPr="00CB4E42">
        <w:rPr>
          <w:rFonts w:cs="Calibri"/>
          <w:sz w:val="18"/>
          <w:szCs w:val="18"/>
          <w:lang w:val="en-GB"/>
        </w:rPr>
        <w:t xml:space="preserve"> across different traditions</w:t>
      </w:r>
      <w:r w:rsidR="00447D02" w:rsidRPr="00CB4E42">
        <w:rPr>
          <w:rFonts w:cs="Calibri"/>
          <w:sz w:val="18"/>
          <w:szCs w:val="18"/>
          <w:lang w:val="en-GB"/>
        </w:rPr>
        <w:t>.</w:t>
      </w:r>
      <w:r w:rsidRPr="00CB4E42">
        <w:rPr>
          <w:rFonts w:cs="Calibri"/>
          <w:sz w:val="18"/>
          <w:szCs w:val="18"/>
          <w:lang w:val="en-GB"/>
        </w:rPr>
        <w:t xml:space="preserve"> Drawing on KAICIID’s m</w:t>
      </w:r>
      <w:r w:rsidR="0DBE0A8B" w:rsidRPr="00CB4E42">
        <w:rPr>
          <w:rFonts w:cs="Calibri"/>
          <w:sz w:val="18"/>
          <w:szCs w:val="18"/>
          <w:lang w:val="en-GB"/>
        </w:rPr>
        <w:t>ission</w:t>
      </w:r>
      <w:r w:rsidRPr="00CB4E42">
        <w:rPr>
          <w:rFonts w:cs="Calibri"/>
          <w:sz w:val="18"/>
          <w:szCs w:val="18"/>
          <w:lang w:val="en-GB"/>
        </w:rPr>
        <w:t xml:space="preserve"> to advance interreligious and intercultural dialogue, as well as the Fundamental Principles of the Red Cross and Red Crescent </w:t>
      </w:r>
      <w:r w:rsidR="00447D02" w:rsidRPr="00CB4E42">
        <w:rPr>
          <w:rFonts w:cs="Calibri"/>
          <w:sz w:val="18"/>
          <w:szCs w:val="18"/>
          <w:lang w:val="en-GB"/>
        </w:rPr>
        <w:t>–</w:t>
      </w:r>
      <w:r w:rsidRPr="00CB4E42">
        <w:rPr>
          <w:rFonts w:cs="Calibri"/>
          <w:sz w:val="18"/>
          <w:szCs w:val="18"/>
          <w:lang w:val="en-GB"/>
        </w:rPr>
        <w:t xml:space="preserve"> particularly humanity, impartiality, and universality </w:t>
      </w:r>
      <w:r w:rsidR="001B53B7" w:rsidRPr="00CB4E42">
        <w:rPr>
          <w:rFonts w:cs="Calibri"/>
          <w:sz w:val="18"/>
          <w:szCs w:val="18"/>
          <w:lang w:val="en-GB"/>
        </w:rPr>
        <w:t>–</w:t>
      </w:r>
      <w:r w:rsidRPr="00CB4E42">
        <w:rPr>
          <w:rFonts w:cs="Calibri"/>
          <w:sz w:val="18"/>
          <w:szCs w:val="18"/>
          <w:lang w:val="en-GB"/>
        </w:rPr>
        <w:t xml:space="preserve"> this panel will examine how shared values </w:t>
      </w:r>
      <w:r w:rsidR="4D5CD4F0" w:rsidRPr="00CB4E42">
        <w:rPr>
          <w:rFonts w:cs="Calibri"/>
          <w:sz w:val="18"/>
          <w:szCs w:val="18"/>
          <w:lang w:val="en-GB"/>
        </w:rPr>
        <w:t xml:space="preserve">can serve as ethical anchors in confronting today’s intertwined crises, </w:t>
      </w:r>
      <w:r w:rsidRPr="00CB4E42">
        <w:rPr>
          <w:rFonts w:cs="Calibri"/>
          <w:sz w:val="18"/>
          <w:szCs w:val="18"/>
          <w:lang w:val="en-GB"/>
        </w:rPr>
        <w:t>strengthen</w:t>
      </w:r>
      <w:r w:rsidR="1F6EAD3A" w:rsidRPr="00CB4E42">
        <w:rPr>
          <w:rFonts w:cs="Calibri"/>
          <w:sz w:val="18"/>
          <w:szCs w:val="18"/>
          <w:lang w:val="en-GB"/>
        </w:rPr>
        <w:t>ing</w:t>
      </w:r>
      <w:r w:rsidRPr="00CB4E42">
        <w:rPr>
          <w:rFonts w:cs="Calibri"/>
          <w:sz w:val="18"/>
          <w:szCs w:val="18"/>
          <w:lang w:val="en-GB"/>
        </w:rPr>
        <w:t xml:space="preserve"> societal bonds, foster</w:t>
      </w:r>
      <w:r w:rsidR="15B1FF0B" w:rsidRPr="00CB4E42">
        <w:rPr>
          <w:rFonts w:cs="Calibri"/>
          <w:sz w:val="18"/>
          <w:szCs w:val="18"/>
          <w:lang w:val="en-GB"/>
        </w:rPr>
        <w:t>ing</w:t>
      </w:r>
      <w:r w:rsidRPr="00CB4E42">
        <w:rPr>
          <w:rFonts w:cs="Calibri"/>
          <w:sz w:val="18"/>
          <w:szCs w:val="18"/>
          <w:lang w:val="en-GB"/>
        </w:rPr>
        <w:t xml:space="preserve"> inclusive dialogue, and inspir</w:t>
      </w:r>
      <w:r w:rsidR="5A26B0DB" w:rsidRPr="00CB4E42">
        <w:rPr>
          <w:rFonts w:cs="Calibri"/>
          <w:sz w:val="18"/>
          <w:szCs w:val="18"/>
          <w:lang w:val="en-GB"/>
        </w:rPr>
        <w:t>ing</w:t>
      </w:r>
      <w:r w:rsidRPr="00CB4E42">
        <w:rPr>
          <w:rFonts w:cs="Calibri"/>
          <w:sz w:val="18"/>
          <w:szCs w:val="18"/>
          <w:lang w:val="en-GB"/>
        </w:rPr>
        <w:t xml:space="preserve"> joint responses to social fragmentation and environmental injustice. By highlighting the moral dimensions of both social cohesion and climate justice, the discussion will illustrate how values-driven cooperation can help rebuild trust, empower communities, and promote long-term resilience across Europe and beyond.</w:t>
      </w:r>
    </w:p>
    <w:p w14:paraId="2DFADB47" w14:textId="77777777" w:rsidR="00103996" w:rsidRPr="00CB4E42" w:rsidRDefault="00103996" w:rsidP="005D19B8">
      <w:pPr>
        <w:spacing w:after="0" w:line="240" w:lineRule="auto"/>
        <w:jc w:val="both"/>
        <w:rPr>
          <w:rFonts w:cs="Calibri"/>
          <w:b/>
          <w:bCs/>
          <w:lang w:val="en-GB"/>
        </w:rPr>
      </w:pPr>
    </w:p>
    <w:p w14:paraId="05AB3903" w14:textId="49ECFEC4" w:rsidR="00DD5A9E" w:rsidRPr="00CB4E42" w:rsidRDefault="31289063" w:rsidP="007C1671">
      <w:pPr>
        <w:spacing w:after="0" w:line="240" w:lineRule="auto"/>
        <w:jc w:val="both"/>
        <w:rPr>
          <w:rFonts w:cs="Calibri"/>
          <w:lang w:val="en-GB"/>
        </w:rPr>
      </w:pPr>
      <w:r w:rsidRPr="00CB4E42">
        <w:rPr>
          <w:rFonts w:ascii="Aptos Narrow" w:hAnsi="Aptos Narrow"/>
          <w:smallCaps/>
          <w:color w:val="004E9A"/>
          <w:sz w:val="23"/>
          <w:szCs w:val="23"/>
          <w:lang w:val="en-GB"/>
        </w:rPr>
        <w:t>Input speaker:</w:t>
      </w:r>
      <w:r w:rsidR="007C1671" w:rsidRPr="00CB4E42">
        <w:rPr>
          <w:rFonts w:ascii="Aptos Narrow" w:hAnsi="Aptos Narrow"/>
          <w:smallCaps/>
          <w:color w:val="004E9A"/>
          <w:sz w:val="23"/>
          <w:szCs w:val="23"/>
          <w:lang w:val="en-GB"/>
        </w:rPr>
        <w:t xml:space="preserve"> </w:t>
      </w:r>
      <w:r w:rsidR="00EA0877" w:rsidRPr="00D50260">
        <w:rPr>
          <w:rFonts w:cs="Calibri"/>
          <w:b/>
          <w:bCs/>
          <w:sz w:val="21"/>
          <w:szCs w:val="21"/>
          <w:lang w:val="en-GB"/>
        </w:rPr>
        <w:t>Father Laurent Basanese</w:t>
      </w:r>
      <w:r w:rsidR="00EA0877" w:rsidRPr="00D50260">
        <w:rPr>
          <w:rFonts w:cs="Calibri"/>
          <w:sz w:val="21"/>
          <w:szCs w:val="21"/>
          <w:lang w:val="en-GB"/>
        </w:rPr>
        <w:t xml:space="preserve">, </w:t>
      </w:r>
      <w:r w:rsidR="007362B9" w:rsidRPr="00D50260">
        <w:rPr>
          <w:rFonts w:cs="Calibri"/>
          <w:sz w:val="21"/>
          <w:szCs w:val="21"/>
          <w:lang w:val="en-GB"/>
        </w:rPr>
        <w:t>Head of Office</w:t>
      </w:r>
      <w:r w:rsidR="00392CFA">
        <w:rPr>
          <w:rFonts w:cs="Calibri"/>
          <w:sz w:val="21"/>
          <w:szCs w:val="21"/>
          <w:lang w:val="en-GB"/>
        </w:rPr>
        <w:t>,</w:t>
      </w:r>
      <w:r w:rsidR="007362B9" w:rsidRPr="00D50260">
        <w:rPr>
          <w:rFonts w:cs="Calibri"/>
          <w:sz w:val="21"/>
          <w:szCs w:val="21"/>
          <w:lang w:val="en-GB"/>
        </w:rPr>
        <w:t xml:space="preserve"> Dicastery for Interreligious Dialogue</w:t>
      </w:r>
      <w:r w:rsidR="00F560CF">
        <w:rPr>
          <w:rFonts w:cs="Calibri"/>
          <w:sz w:val="21"/>
          <w:szCs w:val="21"/>
          <w:lang w:val="en-GB"/>
        </w:rPr>
        <w:t>,</w:t>
      </w:r>
      <w:r w:rsidR="007362B9" w:rsidRPr="00D50260">
        <w:rPr>
          <w:rFonts w:cs="Calibri"/>
          <w:sz w:val="21"/>
          <w:szCs w:val="21"/>
          <w:lang w:val="en-GB"/>
        </w:rPr>
        <w:t xml:space="preserve"> </w:t>
      </w:r>
      <w:r w:rsidR="00F560CF">
        <w:rPr>
          <w:rFonts w:cs="Calibri"/>
          <w:sz w:val="21"/>
          <w:szCs w:val="21"/>
          <w:lang w:val="en-GB"/>
        </w:rPr>
        <w:t xml:space="preserve">member of </w:t>
      </w:r>
      <w:r w:rsidR="00EA0877" w:rsidRPr="00D50260">
        <w:rPr>
          <w:rFonts w:cs="Calibri"/>
          <w:sz w:val="21"/>
          <w:szCs w:val="21"/>
          <w:lang w:val="en-GB"/>
        </w:rPr>
        <w:t>KAICIID Board of Directors, Holy See</w:t>
      </w:r>
    </w:p>
    <w:p w14:paraId="643E4C16" w14:textId="77777777" w:rsidR="007C1671" w:rsidRPr="002F3AC7" w:rsidRDefault="007C1671" w:rsidP="007C1671">
      <w:pPr>
        <w:spacing w:after="0" w:line="240" w:lineRule="auto"/>
        <w:jc w:val="both"/>
        <w:rPr>
          <w:rFonts w:ascii="Aptos Narrow" w:hAnsi="Aptos Narrow"/>
          <w:smallCaps/>
          <w:color w:val="004E9A"/>
          <w:lang w:val="en-GB"/>
        </w:rPr>
      </w:pPr>
    </w:p>
    <w:p w14:paraId="56FD3261" w14:textId="77777777" w:rsidR="002955E4" w:rsidRPr="00CB4E42" w:rsidRDefault="002955E4"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 xml:space="preserve">Discussants: </w:t>
      </w:r>
    </w:p>
    <w:p w14:paraId="61E99DB6" w14:textId="77777777" w:rsidR="005C5EC2" w:rsidRPr="00CB4E42" w:rsidRDefault="005C5EC2" w:rsidP="005D19B8">
      <w:pPr>
        <w:spacing w:after="0" w:line="240" w:lineRule="auto"/>
        <w:jc w:val="both"/>
        <w:rPr>
          <w:rFonts w:cs="Calibri"/>
          <w:b/>
          <w:bCs/>
          <w:sz w:val="14"/>
          <w:szCs w:val="14"/>
          <w:lang w:val="en-GB"/>
        </w:rPr>
      </w:pPr>
    </w:p>
    <w:p w14:paraId="22C467F0" w14:textId="43E9A3DD" w:rsidR="00612E12" w:rsidRPr="00D50260" w:rsidRDefault="251A0E9C" w:rsidP="005D19B8">
      <w:pPr>
        <w:spacing w:after="0" w:line="240" w:lineRule="auto"/>
        <w:jc w:val="both"/>
        <w:rPr>
          <w:rFonts w:cs="Calibri"/>
          <w:sz w:val="21"/>
          <w:szCs w:val="21"/>
          <w:lang w:val="en-GB"/>
        </w:rPr>
      </w:pPr>
      <w:r w:rsidRPr="00D50260">
        <w:rPr>
          <w:rFonts w:cs="Calibri"/>
          <w:b/>
          <w:bCs/>
          <w:sz w:val="21"/>
          <w:szCs w:val="21"/>
          <w:lang w:val="en-GB"/>
        </w:rPr>
        <w:t xml:space="preserve">Rabbi </w:t>
      </w:r>
      <w:r w:rsidR="00D857DE" w:rsidRPr="00D50260">
        <w:rPr>
          <w:rFonts w:cs="Calibri"/>
          <w:b/>
          <w:bCs/>
          <w:sz w:val="21"/>
          <w:szCs w:val="21"/>
          <w:lang w:val="en-GB"/>
        </w:rPr>
        <w:t>Alex Goldberg</w:t>
      </w:r>
      <w:r w:rsidR="00F05842" w:rsidRPr="00D50260">
        <w:rPr>
          <w:rFonts w:cs="Calibri"/>
          <w:sz w:val="21"/>
          <w:szCs w:val="21"/>
          <w:lang w:val="en-GB"/>
        </w:rPr>
        <w:t xml:space="preserve">, </w:t>
      </w:r>
      <w:r w:rsidR="00D857DE" w:rsidRPr="00D50260">
        <w:rPr>
          <w:rFonts w:cs="Calibri"/>
          <w:sz w:val="21"/>
          <w:szCs w:val="21"/>
          <w:lang w:val="en-GB"/>
        </w:rPr>
        <w:t>Dean of the College of Chaplains and Coordinating Chaplain at the University of Surrey</w:t>
      </w:r>
      <w:r w:rsidR="00F05842" w:rsidRPr="00D50260">
        <w:rPr>
          <w:rFonts w:cs="Calibri"/>
          <w:sz w:val="21"/>
          <w:szCs w:val="21"/>
          <w:lang w:val="en-GB"/>
        </w:rPr>
        <w:t>,</w:t>
      </w:r>
      <w:r w:rsidR="00F05842" w:rsidRPr="00D50260">
        <w:rPr>
          <w:rFonts w:cs="Calibri"/>
          <w:b/>
          <w:bCs/>
          <w:sz w:val="21"/>
          <w:szCs w:val="21"/>
          <w:lang w:val="en-GB"/>
        </w:rPr>
        <w:t xml:space="preserve"> </w:t>
      </w:r>
      <w:r w:rsidR="00D857DE" w:rsidRPr="00D50260">
        <w:rPr>
          <w:rFonts w:cs="Calibri"/>
          <w:sz w:val="21"/>
          <w:szCs w:val="21"/>
          <w:lang w:val="en-GB"/>
        </w:rPr>
        <w:t>member</w:t>
      </w:r>
      <w:r w:rsidR="00F05842" w:rsidRPr="00D50260">
        <w:rPr>
          <w:rFonts w:cs="Calibri"/>
          <w:sz w:val="21"/>
          <w:szCs w:val="21"/>
          <w:lang w:val="en-GB"/>
        </w:rPr>
        <w:t xml:space="preserve"> of</w:t>
      </w:r>
      <w:r w:rsidR="00F05842" w:rsidRPr="00D50260">
        <w:rPr>
          <w:rFonts w:cs="Calibri"/>
          <w:b/>
          <w:bCs/>
          <w:sz w:val="21"/>
          <w:szCs w:val="21"/>
          <w:lang w:val="en-GB"/>
        </w:rPr>
        <w:t xml:space="preserve"> </w:t>
      </w:r>
      <w:r w:rsidRPr="00D50260">
        <w:rPr>
          <w:rFonts w:cs="Calibri"/>
          <w:sz w:val="21"/>
          <w:szCs w:val="21"/>
          <w:lang w:val="en-GB"/>
        </w:rPr>
        <w:t>the KAICIID-support</w:t>
      </w:r>
      <w:r w:rsidR="00A02E66" w:rsidRPr="00D50260">
        <w:rPr>
          <w:rFonts w:cs="Calibri"/>
          <w:sz w:val="21"/>
          <w:szCs w:val="21"/>
          <w:lang w:val="en-GB"/>
        </w:rPr>
        <w:t>ed</w:t>
      </w:r>
      <w:r w:rsidRPr="00D50260">
        <w:rPr>
          <w:rFonts w:cs="Calibri"/>
          <w:sz w:val="21"/>
          <w:szCs w:val="21"/>
          <w:lang w:val="en-GB"/>
        </w:rPr>
        <w:t xml:space="preserve"> platform Muslim-Jewish Leadership Council (MJLC)</w:t>
      </w:r>
      <w:r w:rsidR="007E1599" w:rsidRPr="00D50260">
        <w:rPr>
          <w:rFonts w:cs="Calibri"/>
          <w:sz w:val="21"/>
          <w:szCs w:val="21"/>
          <w:lang w:val="en-GB"/>
        </w:rPr>
        <w:t>, United Kingdom</w:t>
      </w:r>
      <w:r w:rsidR="00D11B06" w:rsidRPr="00D50260">
        <w:rPr>
          <w:rFonts w:cs="Calibri"/>
          <w:sz w:val="21"/>
          <w:szCs w:val="21"/>
          <w:lang w:val="en-GB"/>
        </w:rPr>
        <w:t xml:space="preserve"> </w:t>
      </w:r>
    </w:p>
    <w:p w14:paraId="1281076E" w14:textId="77777777" w:rsidR="00C312F5" w:rsidRPr="00CB4E42" w:rsidRDefault="00C312F5" w:rsidP="005D19B8">
      <w:pPr>
        <w:spacing w:after="0" w:line="240" w:lineRule="auto"/>
        <w:jc w:val="both"/>
        <w:rPr>
          <w:rFonts w:cs="Calibri"/>
          <w:sz w:val="14"/>
          <w:szCs w:val="14"/>
          <w:lang w:val="en-GB"/>
        </w:rPr>
      </w:pPr>
    </w:p>
    <w:p w14:paraId="27C538A6" w14:textId="6353EFA8" w:rsidR="00C312F5" w:rsidRPr="00D50260" w:rsidRDefault="00C312F5" w:rsidP="005D19B8">
      <w:pPr>
        <w:spacing w:after="0" w:line="240" w:lineRule="auto"/>
        <w:jc w:val="both"/>
        <w:rPr>
          <w:rFonts w:cs="Calibri"/>
          <w:sz w:val="21"/>
          <w:szCs w:val="21"/>
          <w:lang w:val="en-GB"/>
        </w:rPr>
      </w:pPr>
      <w:bookmarkStart w:id="2" w:name="_Hlk202867206"/>
      <w:r w:rsidRPr="00D50260">
        <w:rPr>
          <w:rFonts w:cs="Calibri"/>
          <w:b/>
          <w:bCs/>
          <w:sz w:val="21"/>
          <w:szCs w:val="21"/>
          <w:lang w:val="en-GB"/>
        </w:rPr>
        <w:t>Imam Sayed Razawi</w:t>
      </w:r>
      <w:r w:rsidR="000D467A" w:rsidRPr="00D50260">
        <w:rPr>
          <w:rFonts w:cs="Calibri"/>
          <w:b/>
          <w:bCs/>
          <w:sz w:val="21"/>
          <w:szCs w:val="21"/>
          <w:lang w:val="en-GB"/>
        </w:rPr>
        <w:t>,</w:t>
      </w:r>
      <w:r w:rsidRPr="00D50260">
        <w:rPr>
          <w:rFonts w:cs="Calibri"/>
          <w:sz w:val="21"/>
          <w:szCs w:val="21"/>
          <w:lang w:val="en-GB"/>
        </w:rPr>
        <w:t xml:space="preserve"> Chief Imam of the Scottish </w:t>
      </w:r>
      <w:proofErr w:type="spellStart"/>
      <w:r w:rsidRPr="00D50260">
        <w:rPr>
          <w:rFonts w:cs="Calibri"/>
          <w:sz w:val="21"/>
          <w:szCs w:val="21"/>
          <w:lang w:val="en-GB"/>
        </w:rPr>
        <w:t>Ahlul</w:t>
      </w:r>
      <w:proofErr w:type="spellEnd"/>
      <w:r w:rsidRPr="00D50260">
        <w:rPr>
          <w:rFonts w:cs="Calibri"/>
          <w:sz w:val="21"/>
          <w:szCs w:val="21"/>
          <w:lang w:val="en-GB"/>
        </w:rPr>
        <w:t xml:space="preserve"> Bayt Society</w:t>
      </w:r>
      <w:r w:rsidR="007E1599" w:rsidRPr="00D50260">
        <w:rPr>
          <w:rFonts w:cs="Calibri"/>
          <w:sz w:val="21"/>
          <w:szCs w:val="21"/>
          <w:lang w:val="en-GB"/>
        </w:rPr>
        <w:t>, United Kingdom</w:t>
      </w:r>
    </w:p>
    <w:bookmarkEnd w:id="2"/>
    <w:p w14:paraId="7986BE27" w14:textId="77777777" w:rsidR="0029616A" w:rsidRPr="00CB4E42" w:rsidRDefault="0029616A" w:rsidP="005D19B8">
      <w:pPr>
        <w:spacing w:after="0" w:line="240" w:lineRule="auto"/>
        <w:jc w:val="both"/>
        <w:rPr>
          <w:rFonts w:cs="Calibri"/>
          <w:sz w:val="14"/>
          <w:szCs w:val="14"/>
          <w:lang w:val="en-GB"/>
        </w:rPr>
      </w:pPr>
    </w:p>
    <w:p w14:paraId="37E4D0FE" w14:textId="3C5B17DB" w:rsidR="00F9723E" w:rsidRPr="00D50260" w:rsidRDefault="00F9723E" w:rsidP="005D19B8">
      <w:pPr>
        <w:spacing w:after="0" w:line="240" w:lineRule="auto"/>
        <w:jc w:val="both"/>
        <w:rPr>
          <w:rFonts w:cs="Calibri"/>
          <w:sz w:val="21"/>
          <w:szCs w:val="21"/>
          <w:lang w:val="en-GB"/>
        </w:rPr>
      </w:pPr>
      <w:r w:rsidRPr="00D50260">
        <w:rPr>
          <w:rFonts w:cs="Calibri"/>
          <w:b/>
          <w:bCs/>
          <w:sz w:val="21"/>
          <w:szCs w:val="21"/>
          <w:lang w:val="en-GB"/>
        </w:rPr>
        <w:t xml:space="preserve">H.E. Ambassador Evren </w:t>
      </w:r>
      <w:proofErr w:type="spellStart"/>
      <w:r w:rsidRPr="00D50260">
        <w:rPr>
          <w:rFonts w:cs="Calibri"/>
          <w:b/>
          <w:bCs/>
          <w:sz w:val="21"/>
          <w:szCs w:val="21"/>
          <w:lang w:val="en-GB"/>
        </w:rPr>
        <w:t>Dagdalen</w:t>
      </w:r>
      <w:proofErr w:type="spellEnd"/>
      <w:r w:rsidRPr="00D50260">
        <w:rPr>
          <w:rFonts w:cs="Calibri"/>
          <w:b/>
          <w:bCs/>
          <w:sz w:val="21"/>
          <w:szCs w:val="21"/>
          <w:lang w:val="en-GB"/>
        </w:rPr>
        <w:t xml:space="preserve"> Akgün</w:t>
      </w:r>
      <w:r w:rsidRPr="00D50260">
        <w:rPr>
          <w:rFonts w:cs="Calibri"/>
          <w:sz w:val="21"/>
          <w:szCs w:val="21"/>
          <w:lang w:val="en-GB"/>
        </w:rPr>
        <w:t>, Personal Representative of the 2025 Chair-in-Office on Combatting Intolerance and Discrimination against Muslims, Organization for Security and Cooperation in Europe (OSCE)</w:t>
      </w:r>
      <w:r w:rsidR="007E1599" w:rsidRPr="00D50260">
        <w:rPr>
          <w:rFonts w:cs="Calibri"/>
          <w:sz w:val="21"/>
          <w:szCs w:val="21"/>
          <w:lang w:val="en-GB"/>
        </w:rPr>
        <w:t xml:space="preserve">, </w:t>
      </w:r>
      <w:r w:rsidR="006E1CF3" w:rsidRPr="00D50260">
        <w:rPr>
          <w:rFonts w:cs="Calibri"/>
          <w:sz w:val="21"/>
          <w:szCs w:val="21"/>
          <w:lang w:val="en-GB"/>
        </w:rPr>
        <w:t>Türkiye</w:t>
      </w:r>
    </w:p>
    <w:p w14:paraId="6DAADC85" w14:textId="77777777" w:rsidR="00CC0107" w:rsidRPr="00CB4E42" w:rsidRDefault="00CC0107" w:rsidP="005D19B8">
      <w:pPr>
        <w:spacing w:after="0" w:line="240" w:lineRule="auto"/>
        <w:jc w:val="both"/>
        <w:rPr>
          <w:rFonts w:cs="Calibri"/>
          <w:sz w:val="12"/>
          <w:szCs w:val="12"/>
          <w:lang w:val="en-GB"/>
        </w:rPr>
      </w:pPr>
    </w:p>
    <w:p w14:paraId="2CF6A7CE" w14:textId="77777777" w:rsidR="00087A81" w:rsidRPr="00B730FA" w:rsidRDefault="00087A81" w:rsidP="00087A81">
      <w:pPr>
        <w:jc w:val="both"/>
        <w:rPr>
          <w:rFonts w:cs="Calibri"/>
          <w:sz w:val="21"/>
          <w:szCs w:val="21"/>
          <w:lang w:val="en-GB"/>
        </w:rPr>
      </w:pPr>
      <w:r w:rsidRPr="00B730FA">
        <w:rPr>
          <w:rFonts w:cs="Calibri"/>
          <w:b/>
          <w:bCs/>
          <w:sz w:val="21"/>
          <w:szCs w:val="21"/>
        </w:rPr>
        <w:t>Mr. Bhupinder Tomar</w:t>
      </w:r>
      <w:r>
        <w:rPr>
          <w:rFonts w:cs="Calibri"/>
          <w:b/>
          <w:bCs/>
          <w:sz w:val="21"/>
          <w:szCs w:val="21"/>
          <w:lang w:val="en-GB"/>
        </w:rPr>
        <w:t xml:space="preserve">, </w:t>
      </w:r>
      <w:r w:rsidRPr="00B730FA">
        <w:rPr>
          <w:rFonts w:cs="Calibri"/>
          <w:sz w:val="21"/>
          <w:szCs w:val="21"/>
        </w:rPr>
        <w:t>Director for National Society Development Services (NSDS)</w:t>
      </w:r>
      <w:r>
        <w:rPr>
          <w:rFonts w:cs="Calibri"/>
          <w:sz w:val="21"/>
          <w:szCs w:val="21"/>
          <w:lang w:val="en-GB"/>
        </w:rPr>
        <w:t xml:space="preserve">, </w:t>
      </w:r>
      <w:r w:rsidRPr="00143E7B">
        <w:rPr>
          <w:rFonts w:cs="Calibri"/>
          <w:sz w:val="21"/>
          <w:szCs w:val="21"/>
          <w:lang w:val="en-GB"/>
        </w:rPr>
        <w:t>International Federation of Red Cross/Red Crescent Societies (IFRC), Switzerland</w:t>
      </w:r>
    </w:p>
    <w:p w14:paraId="3B8562EE" w14:textId="49A739FF" w:rsidR="00CC0107" w:rsidRPr="00D50260" w:rsidRDefault="00CC0107" w:rsidP="005D19B8">
      <w:pPr>
        <w:spacing w:after="0" w:line="240" w:lineRule="auto"/>
        <w:jc w:val="both"/>
        <w:rPr>
          <w:rFonts w:cs="Calibri"/>
          <w:sz w:val="21"/>
          <w:szCs w:val="21"/>
          <w:lang w:val="en-GB"/>
        </w:rPr>
      </w:pPr>
      <w:r w:rsidRPr="00D50260">
        <w:rPr>
          <w:rFonts w:cs="Calibri"/>
          <w:b/>
          <w:bCs/>
          <w:sz w:val="21"/>
          <w:szCs w:val="21"/>
          <w:lang w:val="en-GB"/>
        </w:rPr>
        <w:t xml:space="preserve">Mr. </w:t>
      </w:r>
      <w:proofErr w:type="spellStart"/>
      <w:r w:rsidRPr="00D50260">
        <w:rPr>
          <w:rFonts w:cs="Calibri"/>
          <w:b/>
          <w:bCs/>
          <w:sz w:val="21"/>
          <w:szCs w:val="21"/>
          <w:lang w:val="en-GB"/>
        </w:rPr>
        <w:t>Rudelmar</w:t>
      </w:r>
      <w:proofErr w:type="spellEnd"/>
      <w:r w:rsidRPr="00D50260">
        <w:rPr>
          <w:rFonts w:cs="Calibri"/>
          <w:b/>
          <w:bCs/>
          <w:sz w:val="21"/>
          <w:szCs w:val="21"/>
          <w:lang w:val="en-GB"/>
        </w:rPr>
        <w:t xml:space="preserve"> Bueno de Faria</w:t>
      </w:r>
      <w:r w:rsidRPr="00D50260">
        <w:rPr>
          <w:rFonts w:cs="Calibri"/>
          <w:sz w:val="21"/>
          <w:szCs w:val="21"/>
          <w:lang w:val="en-GB"/>
        </w:rPr>
        <w:t>, General Secretary, ACT Alliance</w:t>
      </w:r>
      <w:r w:rsidR="00FB336C" w:rsidRPr="00D50260">
        <w:rPr>
          <w:rFonts w:cs="Calibri"/>
          <w:sz w:val="21"/>
          <w:szCs w:val="21"/>
          <w:lang w:val="en-GB"/>
        </w:rPr>
        <w:t>, Switzerland</w:t>
      </w:r>
    </w:p>
    <w:p w14:paraId="2EEEB478" w14:textId="77777777" w:rsidR="00B730FA" w:rsidRPr="00B730FA" w:rsidRDefault="00B730FA" w:rsidP="005D19B8">
      <w:pPr>
        <w:spacing w:after="0" w:line="240" w:lineRule="auto"/>
        <w:jc w:val="both"/>
        <w:rPr>
          <w:rFonts w:cs="Calibri"/>
          <w:sz w:val="14"/>
          <w:szCs w:val="14"/>
          <w:lang w:val="en-GB"/>
        </w:rPr>
      </w:pPr>
    </w:p>
    <w:p w14:paraId="530FDA8E" w14:textId="6B53A2CD" w:rsidR="00574459" w:rsidRPr="00D50260" w:rsidRDefault="00574459" w:rsidP="005D19B8">
      <w:pPr>
        <w:jc w:val="both"/>
        <w:rPr>
          <w:rFonts w:cs="Calibri"/>
          <w:sz w:val="21"/>
          <w:szCs w:val="21"/>
          <w:lang w:val="en-GB"/>
        </w:rPr>
      </w:pPr>
      <w:r w:rsidRPr="00D50260">
        <w:rPr>
          <w:rFonts w:cs="Calibri"/>
          <w:b/>
          <w:bCs/>
          <w:sz w:val="21"/>
          <w:szCs w:val="21"/>
          <w:lang w:val="en-GB"/>
        </w:rPr>
        <w:t>Ms. Stacy Ogembo</w:t>
      </w:r>
      <w:r w:rsidRPr="00D50260">
        <w:rPr>
          <w:rFonts w:cs="Calibri"/>
          <w:sz w:val="21"/>
          <w:szCs w:val="21"/>
          <w:lang w:val="en-GB"/>
        </w:rPr>
        <w:t>, Founder of the Community Interest Company "</w:t>
      </w:r>
      <w:proofErr w:type="spellStart"/>
      <w:r w:rsidRPr="00D50260">
        <w:rPr>
          <w:rFonts w:cs="Calibri"/>
          <w:sz w:val="21"/>
          <w:szCs w:val="21"/>
          <w:lang w:val="en-GB"/>
        </w:rPr>
        <w:t>BreachBuilders</w:t>
      </w:r>
      <w:proofErr w:type="spellEnd"/>
      <w:r w:rsidRPr="00D50260">
        <w:rPr>
          <w:rFonts w:cs="Calibri"/>
          <w:sz w:val="21"/>
          <w:szCs w:val="21"/>
          <w:lang w:val="en-GB"/>
        </w:rPr>
        <w:t xml:space="preserve">" in the framework of the youth-focused KAICIID-supported initiative </w:t>
      </w:r>
      <w:r w:rsidRPr="00D50260">
        <w:rPr>
          <w:rFonts w:cs="Calibri"/>
          <w:i/>
          <w:iCs/>
          <w:sz w:val="21"/>
          <w:szCs w:val="21"/>
          <w:lang w:val="en-GB"/>
        </w:rPr>
        <w:t>Catalysts for Cohesion</w:t>
      </w:r>
      <w:r w:rsidR="00FB336C" w:rsidRPr="00D50260">
        <w:rPr>
          <w:rFonts w:cs="Calibri"/>
          <w:i/>
          <w:iCs/>
          <w:sz w:val="21"/>
          <w:szCs w:val="21"/>
          <w:lang w:val="en-GB"/>
        </w:rPr>
        <w:t xml:space="preserve">, </w:t>
      </w:r>
      <w:r w:rsidR="00FB336C" w:rsidRPr="00D50260">
        <w:rPr>
          <w:rFonts w:cs="Calibri"/>
          <w:sz w:val="21"/>
          <w:szCs w:val="21"/>
          <w:lang w:val="en-GB"/>
        </w:rPr>
        <w:t>Germany</w:t>
      </w:r>
    </w:p>
    <w:p w14:paraId="7E6579C2" w14:textId="77777777" w:rsidR="002955E4" w:rsidRPr="00CB4E42" w:rsidRDefault="002955E4"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Questions &amp; Answers</w:t>
      </w:r>
    </w:p>
    <w:p w14:paraId="1F42B2A9" w14:textId="77777777" w:rsidR="00103996" w:rsidRPr="00CB4E42" w:rsidRDefault="00103996" w:rsidP="005D19B8">
      <w:pPr>
        <w:spacing w:after="0" w:line="240" w:lineRule="auto"/>
        <w:jc w:val="both"/>
        <w:rPr>
          <w:rFonts w:ascii="Aptos Narrow" w:hAnsi="Aptos Narrow"/>
          <w:b/>
          <w:bCs/>
          <w:smallCaps/>
          <w:color w:val="004E9A"/>
          <w:sz w:val="23"/>
          <w:szCs w:val="23"/>
          <w:lang w:val="en-GB"/>
        </w:rPr>
      </w:pPr>
    </w:p>
    <w:p w14:paraId="778F081D" w14:textId="760EF133" w:rsidR="1BF23F7B" w:rsidRPr="00CB4E42" w:rsidRDefault="1BF23F7B" w:rsidP="005D19B8">
      <w:pPr>
        <w:spacing w:after="0"/>
        <w:jc w:val="both"/>
        <w:rPr>
          <w:lang w:val="en-GB"/>
        </w:rPr>
      </w:pPr>
      <w:r w:rsidRPr="00CB4E42">
        <w:rPr>
          <w:rFonts w:ascii="Aptos Narrow" w:hAnsi="Aptos Narrow"/>
          <w:smallCaps/>
          <w:color w:val="004E9A"/>
          <w:sz w:val="23"/>
          <w:szCs w:val="23"/>
          <w:lang w:val="en-GB"/>
        </w:rPr>
        <w:t>Moderator</w:t>
      </w:r>
      <w:r w:rsidR="191A83DF" w:rsidRPr="00CB4E42">
        <w:rPr>
          <w:rFonts w:ascii="Aptos Narrow" w:hAnsi="Aptos Narrow"/>
          <w:smallCaps/>
          <w:color w:val="004E9A"/>
          <w:sz w:val="23"/>
          <w:szCs w:val="23"/>
          <w:lang w:val="en-GB"/>
        </w:rPr>
        <w:t>:</w:t>
      </w:r>
      <w:r w:rsidR="191A83DF" w:rsidRPr="00CB4E42">
        <w:rPr>
          <w:b/>
          <w:bCs/>
          <w:lang w:val="en-GB"/>
        </w:rPr>
        <w:t xml:space="preserve"> </w:t>
      </w:r>
      <w:r w:rsidR="00D8059C" w:rsidRPr="00D50260">
        <w:rPr>
          <w:b/>
          <w:bCs/>
          <w:sz w:val="21"/>
          <w:szCs w:val="21"/>
          <w:lang w:val="en-GB"/>
        </w:rPr>
        <w:t>Mr. Michael Wiener</w:t>
      </w:r>
      <w:r w:rsidR="00D8059C" w:rsidRPr="00D50260">
        <w:rPr>
          <w:sz w:val="21"/>
          <w:szCs w:val="21"/>
          <w:lang w:val="en-GB"/>
        </w:rPr>
        <w:t xml:space="preserve">, </w:t>
      </w:r>
      <w:r w:rsidR="000C197F" w:rsidRPr="00D50260">
        <w:rPr>
          <w:sz w:val="21"/>
          <w:szCs w:val="21"/>
          <w:lang w:val="en-GB"/>
        </w:rPr>
        <w:t>Human Rights Officer, Office of the UN High Commissioner for Human Rights (OHCHR)</w:t>
      </w:r>
      <w:r w:rsidR="008F0739" w:rsidRPr="00D50260">
        <w:rPr>
          <w:sz w:val="21"/>
          <w:szCs w:val="21"/>
          <w:lang w:val="en-GB"/>
        </w:rPr>
        <w:t>, Switzerland</w:t>
      </w:r>
    </w:p>
    <w:p w14:paraId="3530B305" w14:textId="77777777" w:rsidR="0068600E" w:rsidRPr="00CB4E42" w:rsidRDefault="0068600E" w:rsidP="005D19B8">
      <w:pPr>
        <w:spacing w:after="0"/>
        <w:jc w:val="both"/>
        <w:rPr>
          <w:lang w:val="en-GB"/>
        </w:rPr>
      </w:pPr>
    </w:p>
    <w:p w14:paraId="0A2C0356" w14:textId="73040478" w:rsidR="0068600E" w:rsidRPr="00CB4E42" w:rsidRDefault="00610DF5"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16:00 – 18:00</w:t>
      </w:r>
      <w:r w:rsidRPr="00CB4E42">
        <w:rPr>
          <w:rFonts w:ascii="Aptos Narrow" w:hAnsi="Aptos Narrow"/>
          <w:b/>
          <w:bCs/>
          <w:smallCaps/>
          <w:color w:val="004E9A"/>
          <w:sz w:val="23"/>
          <w:szCs w:val="23"/>
          <w:lang w:val="en-GB"/>
        </w:rPr>
        <w:tab/>
      </w:r>
      <w:r w:rsidR="0068600E" w:rsidRPr="00CB4E42">
        <w:rPr>
          <w:rFonts w:ascii="Aptos Narrow" w:hAnsi="Aptos Narrow"/>
          <w:b/>
          <w:bCs/>
          <w:smallCaps/>
          <w:color w:val="004E9A"/>
          <w:sz w:val="23"/>
          <w:szCs w:val="23"/>
          <w:lang w:val="en-GB"/>
        </w:rPr>
        <w:t xml:space="preserve">Visit of the red cross </w:t>
      </w:r>
      <w:proofErr w:type="gramStart"/>
      <w:r w:rsidR="0068600E" w:rsidRPr="00CB4E42">
        <w:rPr>
          <w:rFonts w:ascii="Aptos Narrow" w:hAnsi="Aptos Narrow"/>
          <w:b/>
          <w:bCs/>
          <w:smallCaps/>
          <w:color w:val="004E9A"/>
          <w:sz w:val="23"/>
          <w:szCs w:val="23"/>
          <w:lang w:val="en-GB"/>
        </w:rPr>
        <w:t>museum</w:t>
      </w:r>
      <w:r w:rsidR="00A3077D" w:rsidRPr="00A3077D">
        <w:t xml:space="preserve"> </w:t>
      </w:r>
      <w:r w:rsidR="007259A9">
        <w:t xml:space="preserve"> </w:t>
      </w:r>
      <w:r w:rsidR="00A3077D" w:rsidRPr="00A3077D">
        <w:rPr>
          <w:sz w:val="21"/>
          <w:szCs w:val="21"/>
          <w:lang w:val="en-GB"/>
        </w:rPr>
        <w:t>Av.</w:t>
      </w:r>
      <w:proofErr w:type="gramEnd"/>
      <w:r w:rsidR="00A3077D" w:rsidRPr="00A3077D">
        <w:rPr>
          <w:sz w:val="21"/>
          <w:szCs w:val="21"/>
          <w:lang w:val="en-GB"/>
        </w:rPr>
        <w:t xml:space="preserve"> de la Paix 17, 1202 Gen</w:t>
      </w:r>
      <w:r w:rsidR="00A3077D">
        <w:rPr>
          <w:sz w:val="21"/>
          <w:szCs w:val="21"/>
          <w:lang w:val="en-GB"/>
        </w:rPr>
        <w:t>eva</w:t>
      </w:r>
    </w:p>
    <w:p w14:paraId="6373CD34" w14:textId="77777777" w:rsidR="003E578C" w:rsidRDefault="003E578C" w:rsidP="00510F81">
      <w:pPr>
        <w:spacing w:after="0" w:line="240" w:lineRule="auto"/>
        <w:rPr>
          <w:rFonts w:ascii="Aptos Narrow" w:hAnsi="Aptos Narrow"/>
          <w:b/>
          <w:bCs/>
          <w:smallCaps/>
          <w:color w:val="004E9A"/>
          <w:sz w:val="28"/>
          <w:szCs w:val="28"/>
          <w:lang w:val="en-GB"/>
        </w:rPr>
      </w:pPr>
    </w:p>
    <w:p w14:paraId="06B4F3FA" w14:textId="77777777" w:rsidR="00C242CB" w:rsidRDefault="00C242CB" w:rsidP="00834AC4">
      <w:pPr>
        <w:spacing w:after="0" w:line="240" w:lineRule="auto"/>
        <w:jc w:val="center"/>
        <w:rPr>
          <w:rFonts w:ascii="Aptos Narrow" w:hAnsi="Aptos Narrow"/>
          <w:b/>
          <w:bCs/>
          <w:smallCaps/>
          <w:color w:val="004E9A"/>
          <w:sz w:val="28"/>
          <w:szCs w:val="28"/>
          <w:lang w:val="en-GB"/>
        </w:rPr>
      </w:pPr>
    </w:p>
    <w:p w14:paraId="59223C7C" w14:textId="77777777" w:rsidR="0007001D" w:rsidRDefault="0007001D" w:rsidP="00834AC4">
      <w:pPr>
        <w:spacing w:after="0" w:line="240" w:lineRule="auto"/>
        <w:jc w:val="center"/>
        <w:rPr>
          <w:rFonts w:ascii="Aptos Narrow" w:hAnsi="Aptos Narrow"/>
          <w:b/>
          <w:bCs/>
          <w:smallCaps/>
          <w:color w:val="004E9A"/>
          <w:sz w:val="28"/>
          <w:szCs w:val="28"/>
          <w:lang w:val="en-GB"/>
        </w:rPr>
      </w:pPr>
    </w:p>
    <w:p w14:paraId="158D000F" w14:textId="127622D0" w:rsidR="00BE7D99" w:rsidRDefault="00BE7D99" w:rsidP="00834AC4">
      <w:pPr>
        <w:spacing w:after="0" w:line="240" w:lineRule="auto"/>
        <w:jc w:val="center"/>
        <w:rPr>
          <w:rFonts w:ascii="Aptos Narrow" w:hAnsi="Aptos Narrow"/>
          <w:b/>
          <w:bCs/>
          <w:smallCaps/>
          <w:color w:val="004E9A"/>
          <w:sz w:val="28"/>
          <w:szCs w:val="28"/>
          <w:lang w:val="en-GB"/>
        </w:rPr>
      </w:pPr>
      <w:r w:rsidRPr="00CB4E42">
        <w:rPr>
          <w:rFonts w:ascii="Aptos Narrow" w:hAnsi="Aptos Narrow"/>
          <w:b/>
          <w:bCs/>
          <w:smallCaps/>
          <w:color w:val="004E9A"/>
          <w:sz w:val="28"/>
          <w:szCs w:val="28"/>
          <w:lang w:val="en-GB"/>
        </w:rPr>
        <w:t>Wednesday 12 November 2025</w:t>
      </w:r>
    </w:p>
    <w:p w14:paraId="16664987" w14:textId="77777777" w:rsidR="00C242CB" w:rsidRPr="00CB4E42" w:rsidRDefault="00C242CB" w:rsidP="00834AC4">
      <w:pPr>
        <w:spacing w:after="0" w:line="240" w:lineRule="auto"/>
        <w:jc w:val="center"/>
        <w:rPr>
          <w:rFonts w:ascii="Aptos Narrow" w:hAnsi="Aptos Narrow"/>
          <w:b/>
          <w:bCs/>
          <w:smallCaps/>
          <w:color w:val="004E9A"/>
          <w:sz w:val="28"/>
          <w:szCs w:val="28"/>
          <w:lang w:val="en-GB"/>
        </w:rPr>
      </w:pPr>
    </w:p>
    <w:p w14:paraId="2B23C017" w14:textId="77777777" w:rsidR="00BE7D99" w:rsidRPr="00CB4E42" w:rsidRDefault="00BE7D99" w:rsidP="005D19B8">
      <w:pPr>
        <w:spacing w:after="0" w:line="240" w:lineRule="auto"/>
        <w:jc w:val="both"/>
        <w:rPr>
          <w:rFonts w:ascii="Aptos Narrow" w:hAnsi="Aptos Narrow"/>
          <w:b/>
          <w:bCs/>
          <w:smallCaps/>
          <w:color w:val="004E9A"/>
          <w:sz w:val="23"/>
          <w:szCs w:val="23"/>
          <w:lang w:val="en-GB"/>
        </w:rPr>
      </w:pPr>
    </w:p>
    <w:p w14:paraId="1D941D33" w14:textId="2A8A528C" w:rsidR="00BE7D99" w:rsidRPr="00CB4E42" w:rsidRDefault="00BE7D99"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09:00 – 10:30</w:t>
      </w:r>
      <w:r w:rsidR="00FB336C" w:rsidRPr="00CB4E42">
        <w:rPr>
          <w:rFonts w:ascii="Aptos Narrow" w:hAnsi="Aptos Narrow"/>
          <w:b/>
          <w:bCs/>
          <w:smallCaps/>
          <w:color w:val="004E9A"/>
          <w:sz w:val="23"/>
          <w:szCs w:val="23"/>
          <w:lang w:val="en-GB"/>
        </w:rPr>
        <w:t xml:space="preserve"> </w:t>
      </w:r>
      <w:r w:rsidRPr="00CB4E42">
        <w:rPr>
          <w:rFonts w:ascii="Aptos Narrow" w:hAnsi="Aptos Narrow"/>
          <w:b/>
          <w:bCs/>
          <w:smallCaps/>
          <w:color w:val="004E9A"/>
          <w:sz w:val="23"/>
          <w:szCs w:val="23"/>
          <w:lang w:val="en-GB"/>
        </w:rPr>
        <w:t xml:space="preserve">Plenary session </w:t>
      </w:r>
      <w:r w:rsidR="00210E7C" w:rsidRPr="00CB4E42">
        <w:rPr>
          <w:rFonts w:ascii="Aptos Narrow" w:hAnsi="Aptos Narrow"/>
          <w:b/>
          <w:bCs/>
          <w:smallCaps/>
          <w:color w:val="004E9A"/>
          <w:sz w:val="23"/>
          <w:szCs w:val="23"/>
          <w:lang w:val="en-GB"/>
        </w:rPr>
        <w:t xml:space="preserve"> </w:t>
      </w:r>
      <w:r w:rsidR="00A02E66" w:rsidRPr="00CB4E42">
        <w:rPr>
          <w:rFonts w:ascii="Aptos Narrow" w:hAnsi="Aptos Narrow"/>
          <w:b/>
          <w:bCs/>
          <w:smallCaps/>
          <w:color w:val="004E9A"/>
          <w:sz w:val="23"/>
          <w:szCs w:val="23"/>
          <w:lang w:val="en-GB"/>
        </w:rPr>
        <w:t>2</w:t>
      </w:r>
    </w:p>
    <w:p w14:paraId="438D1CC3" w14:textId="77777777" w:rsidR="00834AC4" w:rsidRPr="00CB4E42" w:rsidRDefault="00BE7D99"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Fractured Societies, Fragile Environments: The Hidden Cost of Inequality</w:t>
      </w:r>
    </w:p>
    <w:p w14:paraId="2B93BC47" w14:textId="302C3089" w:rsidR="00BE7D99" w:rsidRPr="00CB4E42" w:rsidRDefault="00BE7D99" w:rsidP="005D19B8">
      <w:pPr>
        <w:spacing w:after="0" w:line="240" w:lineRule="auto"/>
        <w:jc w:val="both"/>
        <w:rPr>
          <w:sz w:val="18"/>
          <w:szCs w:val="18"/>
          <w:lang w:val="en-GB"/>
        </w:rPr>
      </w:pPr>
      <w:r w:rsidRPr="00CB4E42">
        <w:rPr>
          <w:sz w:val="18"/>
          <w:szCs w:val="18"/>
          <w:lang w:val="en-GB"/>
        </w:rPr>
        <w:t xml:space="preserve">Europe faces deepening fractures driven by structural inequalities, social exclusion, and environmental degradation. </w:t>
      </w:r>
      <w:r w:rsidR="005C333E" w:rsidRPr="00CB4E42">
        <w:rPr>
          <w:sz w:val="18"/>
          <w:szCs w:val="18"/>
          <w:lang w:val="en-GB"/>
        </w:rPr>
        <w:t>Such g</w:t>
      </w:r>
      <w:r w:rsidR="0065688D" w:rsidRPr="00CB4E42">
        <w:rPr>
          <w:sz w:val="18"/>
          <w:szCs w:val="18"/>
          <w:lang w:val="en-GB"/>
        </w:rPr>
        <w:t xml:space="preserve">rowing inequalities translate into </w:t>
      </w:r>
      <w:r w:rsidR="00BB4AA9">
        <w:rPr>
          <w:sz w:val="18"/>
          <w:szCs w:val="18"/>
          <w:lang w:val="en-GB"/>
        </w:rPr>
        <w:t xml:space="preserve">a </w:t>
      </w:r>
      <w:r w:rsidR="0065688D" w:rsidRPr="00CB4E42">
        <w:rPr>
          <w:sz w:val="18"/>
          <w:szCs w:val="18"/>
          <w:lang w:val="en-GB"/>
        </w:rPr>
        <w:t xml:space="preserve">shrinking of </w:t>
      </w:r>
      <w:r w:rsidR="005C333E" w:rsidRPr="00CB4E42">
        <w:rPr>
          <w:sz w:val="18"/>
          <w:szCs w:val="18"/>
          <w:lang w:val="en-GB"/>
        </w:rPr>
        <w:t xml:space="preserve">equal </w:t>
      </w:r>
      <w:r w:rsidR="0065688D" w:rsidRPr="00CB4E42">
        <w:rPr>
          <w:sz w:val="18"/>
          <w:szCs w:val="18"/>
          <w:lang w:val="en-GB"/>
        </w:rPr>
        <w:t xml:space="preserve">opportunities that current policies seem unfit to properly </w:t>
      </w:r>
      <w:r w:rsidR="00BB4AA9">
        <w:rPr>
          <w:sz w:val="18"/>
          <w:szCs w:val="18"/>
          <w:lang w:val="en-GB"/>
        </w:rPr>
        <w:t>rebalance</w:t>
      </w:r>
      <w:r w:rsidR="0065688D" w:rsidRPr="00CB4E42">
        <w:rPr>
          <w:sz w:val="18"/>
          <w:szCs w:val="18"/>
          <w:lang w:val="en-GB"/>
        </w:rPr>
        <w:t xml:space="preserve">. </w:t>
      </w:r>
      <w:r w:rsidR="005C333E" w:rsidRPr="00CB4E42">
        <w:rPr>
          <w:sz w:val="18"/>
          <w:szCs w:val="18"/>
          <w:lang w:val="en-GB"/>
        </w:rPr>
        <w:t xml:space="preserve">Access to quality education, </w:t>
      </w:r>
      <w:proofErr w:type="gramStart"/>
      <w:r w:rsidR="005C333E" w:rsidRPr="00CB4E42">
        <w:rPr>
          <w:sz w:val="18"/>
          <w:szCs w:val="18"/>
          <w:lang w:val="en-GB"/>
        </w:rPr>
        <w:t>fairly paid</w:t>
      </w:r>
      <w:proofErr w:type="gramEnd"/>
      <w:r w:rsidR="005C333E" w:rsidRPr="00CB4E42">
        <w:rPr>
          <w:sz w:val="18"/>
          <w:szCs w:val="18"/>
          <w:lang w:val="en-GB"/>
        </w:rPr>
        <w:t xml:space="preserve"> jobs, public health systems, social protection, and affordable housing is increasingly limited to a shrinking segment of the population </w:t>
      </w:r>
      <w:r w:rsidR="00BB4AA9">
        <w:rPr>
          <w:sz w:val="18"/>
          <w:szCs w:val="18"/>
          <w:lang w:val="en-GB"/>
        </w:rPr>
        <w:t>–</w:t>
      </w:r>
      <w:r w:rsidR="005C333E" w:rsidRPr="00CB4E42">
        <w:rPr>
          <w:sz w:val="18"/>
          <w:szCs w:val="18"/>
          <w:lang w:val="en-GB"/>
        </w:rPr>
        <w:t xml:space="preserve"> driven by a harmful narrative that divides people into the 'deserving' and 'undeserving' of equal human rights</w:t>
      </w:r>
      <w:r w:rsidR="0065688D" w:rsidRPr="00CB4E42">
        <w:rPr>
          <w:sz w:val="18"/>
          <w:szCs w:val="18"/>
          <w:lang w:val="en-GB"/>
        </w:rPr>
        <w:t xml:space="preserve">. </w:t>
      </w:r>
      <w:r w:rsidRPr="00CB4E42">
        <w:rPr>
          <w:sz w:val="18"/>
          <w:szCs w:val="18"/>
          <w:lang w:val="en-GB"/>
        </w:rPr>
        <w:t xml:space="preserve">Although marginalised </w:t>
      </w:r>
      <w:r w:rsidR="00365211" w:rsidRPr="00CB4E42">
        <w:rPr>
          <w:sz w:val="18"/>
          <w:szCs w:val="18"/>
          <w:lang w:val="en-GB"/>
        </w:rPr>
        <w:t xml:space="preserve">and minority </w:t>
      </w:r>
      <w:r w:rsidRPr="00CB4E42">
        <w:rPr>
          <w:sz w:val="18"/>
          <w:szCs w:val="18"/>
          <w:lang w:val="en-GB"/>
        </w:rPr>
        <w:t xml:space="preserve">communities bear the heaviest burdens, these widening divides weaken the resilience of the entire social fabric. This session will help unpack how systemic disparities intersect across gender, race, migration, religion, </w:t>
      </w:r>
      <w:r w:rsidR="00811920" w:rsidRPr="00CB4E42">
        <w:rPr>
          <w:sz w:val="18"/>
          <w:szCs w:val="18"/>
          <w:lang w:val="en-GB"/>
        </w:rPr>
        <w:t xml:space="preserve">ethnicity </w:t>
      </w:r>
      <w:r w:rsidRPr="00CB4E42">
        <w:rPr>
          <w:sz w:val="18"/>
          <w:szCs w:val="18"/>
          <w:lang w:val="en-GB"/>
        </w:rPr>
        <w:t>and geography, compounding fragility in both social cohesion and the natural environment. This honest diagnosis sets the stage for the Forum’s journey: we must fully understand the forces pulling our societies apart before we can repair.</w:t>
      </w:r>
    </w:p>
    <w:p w14:paraId="5DAAC9C8" w14:textId="77777777" w:rsidR="00BE7D99" w:rsidRPr="00CB4E42" w:rsidRDefault="00BE7D99" w:rsidP="005D19B8">
      <w:pPr>
        <w:spacing w:after="0" w:line="240" w:lineRule="auto"/>
        <w:jc w:val="both"/>
        <w:rPr>
          <w:sz w:val="18"/>
          <w:szCs w:val="18"/>
          <w:lang w:val="en-GB"/>
        </w:rPr>
      </w:pPr>
    </w:p>
    <w:p w14:paraId="4A8D3AE5" w14:textId="2CC6E277" w:rsidR="00F93E2A" w:rsidRPr="00CB4E42" w:rsidRDefault="00247955" w:rsidP="007C1671">
      <w:pPr>
        <w:spacing w:after="0" w:line="240" w:lineRule="auto"/>
        <w:jc w:val="both"/>
        <w:rPr>
          <w:rFonts w:cs="Calibri"/>
          <w:lang w:val="en-GB"/>
        </w:rPr>
      </w:pPr>
      <w:bookmarkStart w:id="3" w:name="_Hlk202371447"/>
      <w:r w:rsidRPr="00CB4E42">
        <w:rPr>
          <w:rFonts w:ascii="Aptos Narrow" w:hAnsi="Aptos Narrow"/>
          <w:smallCaps/>
          <w:color w:val="004E9A"/>
          <w:sz w:val="23"/>
          <w:szCs w:val="23"/>
          <w:lang w:val="en-GB"/>
        </w:rPr>
        <w:t>Input Speaker</w:t>
      </w:r>
      <w:r w:rsidR="007C1671" w:rsidRPr="00CB4E42">
        <w:rPr>
          <w:rFonts w:ascii="Aptos Narrow" w:hAnsi="Aptos Narrow"/>
          <w:smallCaps/>
          <w:color w:val="004E9A"/>
          <w:sz w:val="23"/>
          <w:szCs w:val="23"/>
          <w:lang w:val="en-GB"/>
        </w:rPr>
        <w:t xml:space="preserve">: </w:t>
      </w:r>
      <w:r w:rsidR="00377C44" w:rsidRPr="00D50260">
        <w:rPr>
          <w:rFonts w:cs="Calibri"/>
          <w:b/>
          <w:bCs/>
          <w:sz w:val="21"/>
          <w:szCs w:val="21"/>
          <w:lang w:val="en-GB"/>
        </w:rPr>
        <w:t>Mr. Sergei Suarez Dillon Soares</w:t>
      </w:r>
      <w:r w:rsidR="00377C44" w:rsidRPr="00D50260">
        <w:rPr>
          <w:rFonts w:cs="Calibri"/>
          <w:sz w:val="21"/>
          <w:szCs w:val="21"/>
          <w:lang w:val="en-GB"/>
        </w:rPr>
        <w:t xml:space="preserve">, Economist and Labour Market Specialist, </w:t>
      </w:r>
      <w:r w:rsidR="00995348" w:rsidRPr="00D50260">
        <w:rPr>
          <w:rFonts w:cs="Calibri"/>
          <w:sz w:val="21"/>
          <w:szCs w:val="21"/>
          <w:lang w:val="en-GB"/>
        </w:rPr>
        <w:t>International Labour Organization (ILO)</w:t>
      </w:r>
      <w:r w:rsidR="00834AC4" w:rsidRPr="00D50260">
        <w:rPr>
          <w:rFonts w:cs="Calibri"/>
          <w:sz w:val="21"/>
          <w:szCs w:val="21"/>
          <w:lang w:val="en-GB"/>
        </w:rPr>
        <w:t>, Switzerland</w:t>
      </w:r>
    </w:p>
    <w:p w14:paraId="3D5D46C3" w14:textId="77777777" w:rsidR="007C1671" w:rsidRPr="006A610E" w:rsidRDefault="007C1671" w:rsidP="007C1671">
      <w:pPr>
        <w:spacing w:after="0" w:line="240" w:lineRule="auto"/>
        <w:jc w:val="both"/>
        <w:rPr>
          <w:rFonts w:ascii="Aptos Narrow" w:hAnsi="Aptos Narrow"/>
          <w:smallCaps/>
          <w:color w:val="004E9A"/>
          <w:sz w:val="18"/>
          <w:szCs w:val="18"/>
          <w:lang w:val="en-GB"/>
        </w:rPr>
      </w:pPr>
    </w:p>
    <w:bookmarkEnd w:id="3"/>
    <w:p w14:paraId="1267A8A4" w14:textId="44F9C4AE" w:rsidR="00BE7D99" w:rsidRPr="00CB4E42" w:rsidRDefault="00BE7D99"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Discussants</w:t>
      </w:r>
      <w:r w:rsidR="007C1671" w:rsidRPr="00CB4E42">
        <w:rPr>
          <w:rFonts w:ascii="Aptos Narrow" w:hAnsi="Aptos Narrow"/>
          <w:smallCaps/>
          <w:color w:val="004E9A"/>
          <w:sz w:val="23"/>
          <w:szCs w:val="23"/>
          <w:lang w:val="en-GB"/>
        </w:rPr>
        <w:t>:</w:t>
      </w:r>
      <w:r w:rsidRPr="00CB4E42">
        <w:rPr>
          <w:rFonts w:ascii="Aptos Narrow" w:hAnsi="Aptos Narrow"/>
          <w:smallCaps/>
          <w:color w:val="004E9A"/>
          <w:sz w:val="23"/>
          <w:szCs w:val="23"/>
          <w:lang w:val="en-GB"/>
        </w:rPr>
        <w:t xml:space="preserve"> </w:t>
      </w:r>
    </w:p>
    <w:p w14:paraId="2E1E6DA7" w14:textId="77777777" w:rsidR="00071360" w:rsidRPr="00B921DB" w:rsidRDefault="00071360" w:rsidP="005D19B8">
      <w:pPr>
        <w:spacing w:after="0" w:line="240" w:lineRule="auto"/>
        <w:jc w:val="both"/>
        <w:rPr>
          <w:rFonts w:cs="Calibri"/>
          <w:b/>
          <w:bCs/>
          <w:sz w:val="14"/>
          <w:szCs w:val="14"/>
          <w:lang w:val="en-GB"/>
        </w:rPr>
      </w:pPr>
    </w:p>
    <w:p w14:paraId="3522BAC6" w14:textId="7A3B09E3" w:rsidR="00B96F97" w:rsidRPr="0025210E" w:rsidRDefault="000A2E59" w:rsidP="000A2E59">
      <w:pPr>
        <w:spacing w:line="240" w:lineRule="auto"/>
        <w:jc w:val="both"/>
        <w:rPr>
          <w:rFonts w:cs="Calibri"/>
          <w:b/>
          <w:bCs/>
          <w:sz w:val="21"/>
          <w:szCs w:val="21"/>
        </w:rPr>
      </w:pPr>
      <w:r>
        <w:rPr>
          <w:rFonts w:cs="Calibri"/>
          <w:b/>
          <w:bCs/>
          <w:sz w:val="21"/>
          <w:szCs w:val="21"/>
          <w:lang w:val="en-GB"/>
        </w:rPr>
        <w:t xml:space="preserve">Mr. </w:t>
      </w:r>
      <w:r w:rsidRPr="000A2E59">
        <w:rPr>
          <w:rFonts w:cs="Calibri"/>
          <w:b/>
          <w:bCs/>
          <w:sz w:val="21"/>
          <w:szCs w:val="21"/>
        </w:rPr>
        <w:t>Kirill Buketov</w:t>
      </w:r>
      <w:r w:rsidRPr="000A2E59">
        <w:rPr>
          <w:rFonts w:cs="Calibri"/>
          <w:sz w:val="21"/>
          <w:szCs w:val="21"/>
        </w:rPr>
        <w:t>,</w:t>
      </w:r>
      <w:r w:rsidR="0025210E" w:rsidRPr="0025210E">
        <w:rPr>
          <w:rFonts w:cs="Calibri"/>
          <w:sz w:val="21"/>
          <w:szCs w:val="21"/>
        </w:rPr>
        <w:t xml:space="preserve"> </w:t>
      </w:r>
      <w:r w:rsidR="00EA6EF1" w:rsidRPr="0025210E">
        <w:rPr>
          <w:rFonts w:cs="Calibri"/>
          <w:sz w:val="21"/>
          <w:szCs w:val="21"/>
          <w:lang w:val="en-GB"/>
        </w:rPr>
        <w:t>International Union of Food,</w:t>
      </w:r>
      <w:r w:rsidR="00EA6EF1" w:rsidRPr="00D50260">
        <w:rPr>
          <w:rFonts w:cs="Calibri"/>
          <w:sz w:val="21"/>
          <w:szCs w:val="21"/>
          <w:lang w:val="en-GB"/>
        </w:rPr>
        <w:t xml:space="preserve"> Agricultural, Hotel, Restaurant, Catering, Tobacco and Allied Workers' Associations </w:t>
      </w:r>
      <w:r w:rsidR="000C3B72">
        <w:rPr>
          <w:rFonts w:cs="Calibri"/>
          <w:sz w:val="21"/>
          <w:szCs w:val="21"/>
          <w:lang w:val="en-GB"/>
        </w:rPr>
        <w:t>(</w:t>
      </w:r>
      <w:r w:rsidR="00EA6EF1" w:rsidRPr="00D50260">
        <w:rPr>
          <w:rFonts w:cs="Calibri"/>
          <w:sz w:val="21"/>
          <w:szCs w:val="21"/>
          <w:lang w:val="en-GB"/>
        </w:rPr>
        <w:t>IUF</w:t>
      </w:r>
      <w:r w:rsidR="000C3B72">
        <w:rPr>
          <w:rFonts w:cs="Calibri"/>
          <w:sz w:val="21"/>
          <w:szCs w:val="21"/>
          <w:lang w:val="en-GB"/>
        </w:rPr>
        <w:t>),</w:t>
      </w:r>
      <w:r w:rsidR="00EA6EF1" w:rsidRPr="00D50260">
        <w:rPr>
          <w:rFonts w:cs="Calibri"/>
          <w:sz w:val="21"/>
          <w:szCs w:val="21"/>
          <w:lang w:val="en-GB"/>
        </w:rPr>
        <w:t xml:space="preserve"> Switzerland</w:t>
      </w:r>
      <w:r w:rsidR="00B96F97" w:rsidRPr="00D50260">
        <w:rPr>
          <w:rFonts w:cs="Calibri"/>
          <w:sz w:val="21"/>
          <w:szCs w:val="21"/>
          <w:lang w:val="en-GB"/>
        </w:rPr>
        <w:t xml:space="preserve"> </w:t>
      </w:r>
    </w:p>
    <w:p w14:paraId="2410E63D" w14:textId="77777777" w:rsidR="00CC012C" w:rsidRPr="00D50260" w:rsidRDefault="00CC012C" w:rsidP="00CC012C">
      <w:pPr>
        <w:spacing w:after="0" w:line="240" w:lineRule="auto"/>
        <w:jc w:val="both"/>
        <w:rPr>
          <w:rFonts w:cs="Calibri"/>
          <w:sz w:val="21"/>
          <w:szCs w:val="21"/>
          <w:lang w:val="en-GB"/>
        </w:rPr>
      </w:pPr>
      <w:r w:rsidRPr="00D50260">
        <w:rPr>
          <w:rFonts w:cs="Calibri"/>
          <w:b/>
          <w:bCs/>
          <w:sz w:val="21"/>
          <w:szCs w:val="21"/>
          <w:lang w:val="en-GB"/>
        </w:rPr>
        <w:t>Mr. David Moya Malapeira</w:t>
      </w:r>
      <w:r w:rsidRPr="00D50260">
        <w:rPr>
          <w:rFonts w:cs="Calibri"/>
          <w:sz w:val="21"/>
          <w:szCs w:val="21"/>
          <w:lang w:val="en-GB"/>
        </w:rPr>
        <w:t>, Director General for Migration and Refuge, Government of Catalonia, Spain</w:t>
      </w:r>
    </w:p>
    <w:p w14:paraId="192FE06D" w14:textId="77777777" w:rsidR="00CC012C" w:rsidRPr="00CC012C" w:rsidRDefault="00CC012C" w:rsidP="005D19B8">
      <w:pPr>
        <w:spacing w:after="0" w:line="240" w:lineRule="auto"/>
        <w:jc w:val="both"/>
        <w:rPr>
          <w:rFonts w:cs="Calibri"/>
          <w:b/>
          <w:bCs/>
          <w:sz w:val="14"/>
          <w:szCs w:val="14"/>
          <w:lang w:val="en-GB"/>
        </w:rPr>
      </w:pPr>
    </w:p>
    <w:p w14:paraId="6417AE54" w14:textId="5A0B23A9" w:rsidR="000732A0" w:rsidRPr="000732A0" w:rsidRDefault="000B3508" w:rsidP="000732A0">
      <w:pPr>
        <w:tabs>
          <w:tab w:val="num" w:pos="720"/>
        </w:tabs>
        <w:spacing w:after="0" w:line="240" w:lineRule="auto"/>
        <w:jc w:val="both"/>
        <w:rPr>
          <w:rFonts w:cs="Calibri"/>
          <w:sz w:val="21"/>
          <w:szCs w:val="21"/>
        </w:rPr>
      </w:pPr>
      <w:r w:rsidRPr="00D50260">
        <w:rPr>
          <w:rFonts w:cs="Calibri"/>
          <w:b/>
          <w:bCs/>
          <w:sz w:val="21"/>
          <w:szCs w:val="21"/>
          <w:lang w:val="en-GB"/>
        </w:rPr>
        <w:t>Imam Yahya Pallavicini</w:t>
      </w:r>
      <w:r w:rsidRPr="00D50260">
        <w:rPr>
          <w:rFonts w:cs="Calibri"/>
          <w:sz w:val="21"/>
          <w:szCs w:val="21"/>
          <w:lang w:val="en-GB"/>
        </w:rPr>
        <w:t xml:space="preserve">, </w:t>
      </w:r>
      <w:r w:rsidR="00214884">
        <w:rPr>
          <w:rFonts w:cs="Calibri"/>
          <w:sz w:val="21"/>
          <w:szCs w:val="21"/>
        </w:rPr>
        <w:t>C</w:t>
      </w:r>
      <w:r w:rsidR="000732A0" w:rsidRPr="000732A0">
        <w:rPr>
          <w:rFonts w:cs="Calibri"/>
          <w:sz w:val="21"/>
          <w:szCs w:val="21"/>
        </w:rPr>
        <w:t xml:space="preserve">hairman, EULEMA European Muslim Leaders Council, </w:t>
      </w:r>
      <w:r w:rsidR="00214884">
        <w:rPr>
          <w:rFonts w:cs="Calibri"/>
          <w:sz w:val="21"/>
          <w:szCs w:val="21"/>
        </w:rPr>
        <w:t>V</w:t>
      </w:r>
      <w:r w:rsidR="000732A0" w:rsidRPr="000732A0">
        <w:rPr>
          <w:rFonts w:cs="Calibri"/>
          <w:sz w:val="21"/>
          <w:szCs w:val="21"/>
        </w:rPr>
        <w:t>ice co-chair, MJLC Muslim-Jewish Leadership Council</w:t>
      </w:r>
      <w:r w:rsidR="000732A0">
        <w:rPr>
          <w:rFonts w:cs="Calibri"/>
          <w:sz w:val="21"/>
          <w:szCs w:val="21"/>
        </w:rPr>
        <w:t xml:space="preserve"> (MJLC)</w:t>
      </w:r>
      <w:r w:rsidR="000732A0" w:rsidRPr="000732A0">
        <w:rPr>
          <w:rFonts w:cs="Calibri"/>
          <w:sz w:val="21"/>
          <w:szCs w:val="21"/>
        </w:rPr>
        <w:t xml:space="preserve">, </w:t>
      </w:r>
      <w:r w:rsidR="00214884">
        <w:rPr>
          <w:rFonts w:cs="Calibri"/>
          <w:sz w:val="21"/>
          <w:szCs w:val="21"/>
        </w:rPr>
        <w:t>V</w:t>
      </w:r>
      <w:r w:rsidR="000732A0" w:rsidRPr="000732A0">
        <w:rPr>
          <w:rFonts w:cs="Calibri"/>
          <w:sz w:val="21"/>
          <w:szCs w:val="21"/>
        </w:rPr>
        <w:t>ice president, COREIS Islamic Religious Community</w:t>
      </w:r>
      <w:r w:rsidR="00287D0F">
        <w:rPr>
          <w:rFonts w:cs="Calibri"/>
          <w:sz w:val="21"/>
          <w:szCs w:val="21"/>
        </w:rPr>
        <w:t>, Italy</w:t>
      </w:r>
    </w:p>
    <w:p w14:paraId="23DD273C" w14:textId="77777777" w:rsidR="00854932" w:rsidRPr="00CB4E42" w:rsidRDefault="00854932" w:rsidP="005D19B8">
      <w:pPr>
        <w:spacing w:after="0" w:line="240" w:lineRule="auto"/>
        <w:jc w:val="both"/>
        <w:rPr>
          <w:rFonts w:cs="Calibri"/>
          <w:sz w:val="14"/>
          <w:szCs w:val="14"/>
          <w:lang w:val="en-GB"/>
        </w:rPr>
      </w:pPr>
    </w:p>
    <w:p w14:paraId="085C313C" w14:textId="77777777" w:rsidR="007E1599" w:rsidRPr="00D50260" w:rsidRDefault="007E1599" w:rsidP="005D19B8">
      <w:pPr>
        <w:shd w:val="clear" w:color="auto" w:fill="FFFFFF" w:themeFill="background1"/>
        <w:spacing w:after="0" w:line="240" w:lineRule="auto"/>
        <w:ind w:right="96"/>
        <w:jc w:val="both"/>
        <w:rPr>
          <w:rFonts w:cs="Calibri"/>
          <w:sz w:val="21"/>
          <w:szCs w:val="21"/>
          <w:lang w:val="en-GB"/>
        </w:rPr>
      </w:pPr>
      <w:r w:rsidRPr="00D50260">
        <w:rPr>
          <w:rFonts w:cs="Calibri"/>
          <w:b/>
          <w:bCs/>
          <w:sz w:val="21"/>
          <w:szCs w:val="21"/>
          <w:lang w:val="en-GB"/>
        </w:rPr>
        <w:t>Ms. Lucy Plummer,</w:t>
      </w:r>
      <w:r w:rsidRPr="00D50260">
        <w:rPr>
          <w:rFonts w:cs="Calibri"/>
          <w:sz w:val="21"/>
          <w:szCs w:val="21"/>
          <w:lang w:val="en-GB"/>
        </w:rPr>
        <w:t xml:space="preserve"> Faith for Earth Interfaith Women Council, UNEP and Youth Engagement Consultant for the Soka Gakkai International Office for UN Affairs, United Kingdom </w:t>
      </w:r>
    </w:p>
    <w:p w14:paraId="47F4F78B" w14:textId="77777777" w:rsidR="005B55BD" w:rsidRPr="006A610E" w:rsidRDefault="005B55BD" w:rsidP="005D19B8">
      <w:pPr>
        <w:spacing w:after="0" w:line="240" w:lineRule="auto"/>
        <w:jc w:val="both"/>
        <w:rPr>
          <w:rFonts w:ascii="Aptos Narrow" w:hAnsi="Aptos Narrow"/>
          <w:smallCaps/>
          <w:color w:val="004E9A"/>
          <w:sz w:val="20"/>
          <w:szCs w:val="20"/>
          <w:lang w:val="en-GB"/>
        </w:rPr>
      </w:pPr>
    </w:p>
    <w:p w14:paraId="13349F51" w14:textId="71A0FC1E" w:rsidR="00FD3902" w:rsidRPr="00CB4E42" w:rsidRDefault="00FD3902"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Questions &amp; Answers</w:t>
      </w:r>
    </w:p>
    <w:p w14:paraId="7BA1865F" w14:textId="77777777" w:rsidR="006A610E" w:rsidRPr="006A610E" w:rsidRDefault="006A610E" w:rsidP="005D19B8">
      <w:pPr>
        <w:spacing w:after="0" w:line="240" w:lineRule="auto"/>
        <w:jc w:val="both"/>
        <w:rPr>
          <w:rFonts w:ascii="Aptos Narrow" w:hAnsi="Aptos Narrow"/>
          <w:smallCaps/>
          <w:color w:val="004E9A"/>
          <w:sz w:val="20"/>
          <w:szCs w:val="20"/>
          <w:lang w:val="en-GB"/>
        </w:rPr>
      </w:pPr>
    </w:p>
    <w:p w14:paraId="63E697DE" w14:textId="11DA37F6" w:rsidR="00247955" w:rsidRDefault="00247955" w:rsidP="005D19B8">
      <w:pPr>
        <w:spacing w:after="0" w:line="240" w:lineRule="auto"/>
        <w:jc w:val="both"/>
        <w:rPr>
          <w:rFonts w:cs="Calibri"/>
          <w:sz w:val="21"/>
          <w:szCs w:val="21"/>
          <w:lang w:val="en-GB"/>
        </w:rPr>
      </w:pPr>
      <w:r w:rsidRPr="00CB4E42">
        <w:rPr>
          <w:rFonts w:ascii="Aptos Narrow" w:hAnsi="Aptos Narrow"/>
          <w:smallCaps/>
          <w:color w:val="004E9A"/>
          <w:sz w:val="23"/>
          <w:szCs w:val="23"/>
          <w:lang w:val="en-GB"/>
        </w:rPr>
        <w:t>Moderator:</w:t>
      </w:r>
      <w:r w:rsidRPr="00CB4E42">
        <w:rPr>
          <w:rFonts w:cs="Calibri"/>
          <w:b/>
          <w:bCs/>
          <w:lang w:val="en-GB"/>
        </w:rPr>
        <w:t xml:space="preserve"> </w:t>
      </w:r>
      <w:r w:rsidR="00CB483F" w:rsidRPr="00D50260">
        <w:rPr>
          <w:rFonts w:cs="Calibri"/>
          <w:b/>
          <w:bCs/>
          <w:sz w:val="21"/>
          <w:szCs w:val="21"/>
          <w:lang w:val="en-GB"/>
        </w:rPr>
        <w:t xml:space="preserve">Ms. </w:t>
      </w:r>
      <w:r w:rsidR="00FD3902" w:rsidRPr="00D50260">
        <w:rPr>
          <w:rFonts w:cs="Calibri"/>
          <w:b/>
          <w:bCs/>
          <w:sz w:val="21"/>
          <w:szCs w:val="21"/>
          <w:lang w:val="en-GB"/>
        </w:rPr>
        <w:t>Teresa Albano</w:t>
      </w:r>
      <w:r w:rsidR="00FD3902" w:rsidRPr="00D50260">
        <w:rPr>
          <w:rFonts w:cs="Calibri"/>
          <w:sz w:val="21"/>
          <w:szCs w:val="21"/>
          <w:lang w:val="en-GB"/>
        </w:rPr>
        <w:t>, Senior Programme Manager, Europe Region Programme, International Dialogue Centre (KAICIID)</w:t>
      </w:r>
      <w:r w:rsidR="0054096D" w:rsidRPr="00D50260">
        <w:rPr>
          <w:rFonts w:cs="Calibri"/>
          <w:sz w:val="21"/>
          <w:szCs w:val="21"/>
          <w:lang w:val="en-GB"/>
        </w:rPr>
        <w:t>, Portugal</w:t>
      </w:r>
    </w:p>
    <w:p w14:paraId="4EF5E70B" w14:textId="77777777" w:rsidR="000F0573" w:rsidRPr="00D50260" w:rsidRDefault="000F0573" w:rsidP="005D19B8">
      <w:pPr>
        <w:spacing w:after="0" w:line="240" w:lineRule="auto"/>
        <w:jc w:val="both"/>
        <w:rPr>
          <w:rFonts w:cs="Calibri"/>
          <w:sz w:val="21"/>
          <w:szCs w:val="21"/>
          <w:lang w:val="en-GB"/>
        </w:rPr>
      </w:pPr>
    </w:p>
    <w:p w14:paraId="02B3D4DB" w14:textId="3190BF98" w:rsidR="00BE7D99" w:rsidRPr="00CB4E42" w:rsidRDefault="00BE7D99"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 xml:space="preserve">10:30-11:00 Coffee Break </w:t>
      </w:r>
    </w:p>
    <w:p w14:paraId="78EE50AA" w14:textId="77777777" w:rsidR="000F0573" w:rsidRPr="00CB4E42" w:rsidRDefault="000F0573" w:rsidP="005D19B8">
      <w:pPr>
        <w:spacing w:after="0" w:line="240" w:lineRule="auto"/>
        <w:jc w:val="both"/>
        <w:rPr>
          <w:rFonts w:ascii="Aptos Narrow" w:hAnsi="Aptos Narrow"/>
          <w:b/>
          <w:bCs/>
          <w:smallCaps/>
          <w:color w:val="004E9A"/>
          <w:sz w:val="23"/>
          <w:szCs w:val="23"/>
          <w:lang w:val="en-GB"/>
        </w:rPr>
      </w:pPr>
    </w:p>
    <w:p w14:paraId="156F7692" w14:textId="063F8B47" w:rsidR="00794ABA" w:rsidRPr="00CB4E42" w:rsidRDefault="006E3A52"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w:t>
      </w:r>
      <w:r w:rsidR="00BE7D99" w:rsidRPr="00CB4E42">
        <w:rPr>
          <w:rFonts w:ascii="Aptos Narrow" w:hAnsi="Aptos Narrow"/>
          <w:b/>
          <w:bCs/>
          <w:smallCaps/>
          <w:color w:val="004E9A"/>
          <w:sz w:val="23"/>
          <w:szCs w:val="23"/>
          <w:lang w:val="en-GB"/>
        </w:rPr>
        <w:t>1</w:t>
      </w:r>
      <w:r w:rsidRPr="00CB4E42">
        <w:rPr>
          <w:rFonts w:ascii="Aptos Narrow" w:hAnsi="Aptos Narrow"/>
          <w:b/>
          <w:bCs/>
          <w:smallCaps/>
          <w:color w:val="004E9A"/>
          <w:sz w:val="23"/>
          <w:szCs w:val="23"/>
          <w:lang w:val="en-GB"/>
        </w:rPr>
        <w:t>:30- 1</w:t>
      </w:r>
      <w:r w:rsidR="00BE7D99" w:rsidRPr="00CB4E42">
        <w:rPr>
          <w:rFonts w:ascii="Aptos Narrow" w:hAnsi="Aptos Narrow"/>
          <w:b/>
          <w:bCs/>
          <w:smallCaps/>
          <w:color w:val="004E9A"/>
          <w:sz w:val="23"/>
          <w:szCs w:val="23"/>
          <w:lang w:val="en-GB"/>
        </w:rPr>
        <w:t>3</w:t>
      </w:r>
      <w:r w:rsidRPr="00CB4E42">
        <w:rPr>
          <w:rFonts w:ascii="Aptos Narrow" w:hAnsi="Aptos Narrow"/>
          <w:b/>
          <w:bCs/>
          <w:smallCaps/>
          <w:color w:val="004E9A"/>
          <w:sz w:val="23"/>
          <w:szCs w:val="23"/>
          <w:lang w:val="en-GB"/>
        </w:rPr>
        <w:t>:</w:t>
      </w:r>
      <w:r w:rsidR="009E7278" w:rsidRPr="00CB4E42">
        <w:rPr>
          <w:rFonts w:ascii="Aptos Narrow" w:hAnsi="Aptos Narrow"/>
          <w:b/>
          <w:bCs/>
          <w:smallCaps/>
          <w:color w:val="004E9A"/>
          <w:sz w:val="23"/>
          <w:szCs w:val="23"/>
          <w:lang w:val="en-GB"/>
        </w:rPr>
        <w:t>0</w:t>
      </w:r>
      <w:r w:rsidRPr="00CB4E42">
        <w:rPr>
          <w:rFonts w:ascii="Aptos Narrow" w:hAnsi="Aptos Narrow"/>
          <w:b/>
          <w:bCs/>
          <w:smallCaps/>
          <w:color w:val="004E9A"/>
          <w:sz w:val="23"/>
          <w:szCs w:val="23"/>
          <w:lang w:val="en-GB"/>
        </w:rPr>
        <w:t>0 Break-out sessions</w:t>
      </w:r>
    </w:p>
    <w:p w14:paraId="31DDAF96" w14:textId="652D9C99" w:rsidR="00794ABA" w:rsidRPr="00CB4E42" w:rsidRDefault="00794ABA" w:rsidP="005D19B8">
      <w:pPr>
        <w:spacing w:after="0" w:line="240" w:lineRule="auto"/>
        <w:jc w:val="both"/>
        <w:rPr>
          <w:rFonts w:cs="Calibri"/>
          <w:sz w:val="18"/>
          <w:szCs w:val="18"/>
          <w:lang w:val="en-GB"/>
        </w:rPr>
      </w:pPr>
      <w:r w:rsidRPr="00CB4E42">
        <w:rPr>
          <w:rFonts w:cs="Calibri"/>
          <w:sz w:val="18"/>
          <w:szCs w:val="18"/>
          <w:lang w:val="en-GB"/>
        </w:rPr>
        <w:t xml:space="preserve">Participants will be divided into pre-assigned groups to ensure a diverse mix of stakeholders in each group. The </w:t>
      </w:r>
      <w:r w:rsidR="000D2377" w:rsidRPr="00CB4E42">
        <w:rPr>
          <w:rFonts w:cs="Calibri"/>
          <w:sz w:val="18"/>
          <w:szCs w:val="18"/>
          <w:lang w:val="en-GB"/>
        </w:rPr>
        <w:t>four</w:t>
      </w:r>
      <w:r w:rsidRPr="00CB4E42">
        <w:rPr>
          <w:rFonts w:cs="Calibri"/>
          <w:sz w:val="18"/>
          <w:szCs w:val="18"/>
          <w:lang w:val="en-GB"/>
        </w:rPr>
        <w:t xml:space="preserve"> break-out sessions are clustered around the Forum’s two main thematic areas: social cohesion and climate justice. Each session will be led by a dedicated </w:t>
      </w:r>
      <w:r w:rsidR="000D2377" w:rsidRPr="00CB4E42">
        <w:rPr>
          <w:rFonts w:cs="Calibri"/>
          <w:sz w:val="18"/>
          <w:szCs w:val="18"/>
          <w:lang w:val="en-GB"/>
        </w:rPr>
        <w:t>facilitator</w:t>
      </w:r>
      <w:r w:rsidRPr="00CB4E42">
        <w:rPr>
          <w:rFonts w:cs="Calibri"/>
          <w:sz w:val="18"/>
          <w:szCs w:val="18"/>
          <w:lang w:val="en-GB"/>
        </w:rPr>
        <w:t xml:space="preserve">. This format ensures </w:t>
      </w:r>
      <w:r w:rsidR="000D2377" w:rsidRPr="00CB4E42">
        <w:rPr>
          <w:rFonts w:cs="Calibri"/>
          <w:sz w:val="18"/>
          <w:szCs w:val="18"/>
          <w:lang w:val="en-GB"/>
        </w:rPr>
        <w:t>greater interaction among</w:t>
      </w:r>
      <w:r w:rsidRPr="00CB4E42">
        <w:rPr>
          <w:rFonts w:cs="Calibri"/>
          <w:sz w:val="18"/>
          <w:szCs w:val="18"/>
          <w:lang w:val="en-GB"/>
        </w:rPr>
        <w:t xml:space="preserve"> participants. Insights emerging from these sessions will inform </w:t>
      </w:r>
      <w:r w:rsidR="0066639C">
        <w:rPr>
          <w:rFonts w:cs="Calibri"/>
          <w:sz w:val="18"/>
          <w:szCs w:val="18"/>
          <w:lang w:val="en-GB"/>
        </w:rPr>
        <w:t>KAICIID's</w:t>
      </w:r>
      <w:r w:rsidR="0066639C" w:rsidRPr="00CB4E42">
        <w:rPr>
          <w:rFonts w:cs="Calibri"/>
          <w:sz w:val="18"/>
          <w:szCs w:val="18"/>
          <w:lang w:val="en-GB"/>
        </w:rPr>
        <w:t xml:space="preserve"> </w:t>
      </w:r>
      <w:r w:rsidR="00F507A6" w:rsidRPr="00CB4E42">
        <w:rPr>
          <w:rFonts w:cs="Calibri"/>
          <w:sz w:val="18"/>
          <w:szCs w:val="18"/>
          <w:lang w:val="en-GB"/>
        </w:rPr>
        <w:t>priority areas of action as well as concrete intervention</w:t>
      </w:r>
      <w:r w:rsidR="00A62536" w:rsidRPr="00CB4E42">
        <w:rPr>
          <w:rFonts w:cs="Calibri"/>
          <w:sz w:val="18"/>
          <w:szCs w:val="18"/>
          <w:lang w:val="en-GB"/>
        </w:rPr>
        <w:t>s</w:t>
      </w:r>
      <w:r w:rsidR="00F507A6" w:rsidRPr="00CB4E42">
        <w:rPr>
          <w:rFonts w:cs="Calibri"/>
          <w:sz w:val="18"/>
          <w:szCs w:val="18"/>
          <w:lang w:val="en-GB"/>
        </w:rPr>
        <w:t xml:space="preserve"> that will be mirrored in </w:t>
      </w:r>
      <w:r w:rsidRPr="00CB4E42">
        <w:rPr>
          <w:rFonts w:cs="Calibri"/>
          <w:sz w:val="18"/>
          <w:szCs w:val="18"/>
          <w:lang w:val="en-GB"/>
        </w:rPr>
        <w:t>the EPDF Call to Action and the EPDF Follow-up Initiatives in 2026.</w:t>
      </w:r>
    </w:p>
    <w:p w14:paraId="68F04307" w14:textId="571C8D5C" w:rsidR="289CB100" w:rsidRPr="00CB4E42" w:rsidRDefault="289CB100" w:rsidP="005D19B8">
      <w:pPr>
        <w:spacing w:after="0" w:line="240" w:lineRule="auto"/>
        <w:jc w:val="both"/>
        <w:rPr>
          <w:rFonts w:cs="Calibri"/>
          <w:sz w:val="20"/>
          <w:szCs w:val="20"/>
          <w:lang w:val="en-GB"/>
        </w:rPr>
      </w:pPr>
    </w:p>
    <w:p w14:paraId="3613E921" w14:textId="4F1A6923" w:rsidR="00247955" w:rsidRDefault="00C24B41" w:rsidP="005D19B8">
      <w:pPr>
        <w:spacing w:after="0" w:line="240" w:lineRule="auto"/>
        <w:jc w:val="both"/>
        <w:rPr>
          <w:rFonts w:cs="Calibri"/>
          <w:lang w:val="en-GB"/>
        </w:rPr>
      </w:pPr>
      <w:r w:rsidRPr="00CB4E42">
        <w:rPr>
          <w:rFonts w:ascii="Aptos Narrow" w:hAnsi="Aptos Narrow"/>
          <w:smallCaps/>
          <w:noProof/>
          <w:color w:val="004E9A"/>
          <w:sz w:val="23"/>
          <w:szCs w:val="23"/>
          <w:lang w:val="en-GB"/>
        </w:rPr>
        <w:lastRenderedPageBreak/>
        <mc:AlternateContent>
          <mc:Choice Requires="wps">
            <w:drawing>
              <wp:anchor distT="45720" distB="45720" distL="114300" distR="114300" simplePos="0" relativeHeight="251658241" behindDoc="0" locked="0" layoutInCell="1" allowOverlap="1" wp14:anchorId="3738A2C5" wp14:editId="172BA4D6">
                <wp:simplePos x="0" y="0"/>
                <wp:positionH relativeFrom="column">
                  <wp:posOffset>3183255</wp:posOffset>
                </wp:positionH>
                <wp:positionV relativeFrom="paragraph">
                  <wp:posOffset>518795</wp:posOffset>
                </wp:positionV>
                <wp:extent cx="2817495" cy="1349375"/>
                <wp:effectExtent l="0" t="0" r="20955" b="22225"/>
                <wp:wrapSquare wrapText="bothSides"/>
                <wp:docPr id="1340187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17495" cy="1349375"/>
                        </a:xfrm>
                        <a:prstGeom prst="rect">
                          <a:avLst/>
                        </a:prstGeom>
                        <a:solidFill>
                          <a:srgbClr val="FFFFFF"/>
                        </a:solidFill>
                        <a:ln w="9525">
                          <a:solidFill>
                            <a:srgbClr val="000000"/>
                          </a:solidFill>
                          <a:miter/>
                        </a:ln>
                      </wps:spPr>
                      <wps:txbx>
                        <w:txbxContent>
                          <w:p w14:paraId="01F04341" w14:textId="44898A31" w:rsidR="00A71C7F" w:rsidRPr="00CD1C02" w:rsidRDefault="00A71C7F" w:rsidP="00A71C7F">
                            <w:pPr>
                              <w:spacing w:line="276" w:lineRule="auto"/>
                              <w:rPr>
                                <w:rFonts w:ascii="Aptos" w:hAnsi="Aptos"/>
                                <w:b/>
                                <w:bCs/>
                                <w:color w:val="000000"/>
                                <w:sz w:val="18"/>
                                <w:szCs w:val="18"/>
                              </w:rPr>
                            </w:pPr>
                            <w:r>
                              <w:rPr>
                                <w:rFonts w:ascii="Aptos" w:hAnsi="Aptos"/>
                                <w:color w:val="000000"/>
                                <w:sz w:val="18"/>
                                <w:szCs w:val="18"/>
                              </w:rPr>
                              <w:t xml:space="preserve">How interreligious dialogue can impact practices and policymaking </w:t>
                            </w:r>
                            <w:r w:rsidR="00CD1C02">
                              <w:rPr>
                                <w:rFonts w:ascii="Aptos" w:hAnsi="Aptos"/>
                                <w:color w:val="000000"/>
                                <w:sz w:val="18"/>
                                <w:szCs w:val="18"/>
                              </w:rPr>
                              <w:t xml:space="preserve">at local level. </w:t>
                            </w:r>
                            <w:r w:rsidR="00CD1C02" w:rsidRPr="00CD1C02">
                              <w:rPr>
                                <w:rFonts w:ascii="Aptos" w:hAnsi="Aptos"/>
                                <w:b/>
                                <w:bCs/>
                                <w:color w:val="000000"/>
                                <w:sz w:val="18"/>
                                <w:szCs w:val="18"/>
                              </w:rPr>
                              <w:t xml:space="preserve">Focus </w:t>
                            </w:r>
                            <w:r w:rsidRPr="00CD1C02">
                              <w:rPr>
                                <w:rFonts w:ascii="Aptos" w:hAnsi="Aptos"/>
                                <w:b/>
                                <w:bCs/>
                                <w:color w:val="000000"/>
                                <w:sz w:val="18"/>
                                <w:szCs w:val="18"/>
                              </w:rPr>
                              <w:t xml:space="preserve">on climate </w:t>
                            </w:r>
                            <w:r w:rsidR="002844E6" w:rsidRPr="00CD1C02">
                              <w:rPr>
                                <w:rFonts w:ascii="Aptos" w:hAnsi="Aptos"/>
                                <w:b/>
                                <w:bCs/>
                                <w:color w:val="000000"/>
                                <w:sz w:val="18"/>
                                <w:szCs w:val="18"/>
                              </w:rPr>
                              <w:t>resilience and adaptation</w:t>
                            </w:r>
                            <w:r w:rsidR="00C24B41">
                              <w:rPr>
                                <w:rFonts w:ascii="Aptos" w:hAnsi="Aptos"/>
                                <w:b/>
                                <w:bCs/>
                                <w:color w:val="000000"/>
                                <w:sz w:val="18"/>
                                <w:szCs w:val="18"/>
                              </w:rPr>
                              <w:t>.</w:t>
                            </w:r>
                            <w:r w:rsidR="002844E6" w:rsidRPr="00CD1C02">
                              <w:rPr>
                                <w:rFonts w:ascii="Aptos" w:hAnsi="Aptos"/>
                                <w:b/>
                                <w:bCs/>
                                <w:color w:val="000000"/>
                                <w:sz w:val="18"/>
                                <w:szCs w:val="18"/>
                              </w:rPr>
                              <w:t xml:space="preserve"> </w:t>
                            </w:r>
                          </w:p>
                          <w:p w14:paraId="67E81AF5" w14:textId="58404A9E" w:rsidR="00680AF7" w:rsidRDefault="00680AF7" w:rsidP="005E6CD9">
                            <w:pPr>
                              <w:spacing w:line="276" w:lineRule="auto"/>
                              <w:rPr>
                                <w:rFonts w:ascii="Aptos" w:hAnsi="Aptos"/>
                                <w:b/>
                                <w:bCs/>
                                <w:color w:val="000000"/>
                                <w:sz w:val="18"/>
                                <w:szCs w:val="18"/>
                              </w:rPr>
                            </w:pPr>
                            <w:r>
                              <w:rPr>
                                <w:rFonts w:ascii="Aptos" w:hAnsi="Aptos"/>
                                <w:b/>
                                <w:bCs/>
                                <w:color w:val="000000"/>
                                <w:sz w:val="18"/>
                                <w:szCs w:val="18"/>
                              </w:rPr>
                              <w:t xml:space="preserve">Facilitators: </w:t>
                            </w:r>
                            <w:r w:rsidR="00D23C9C">
                              <w:rPr>
                                <w:rFonts w:ascii="Aptos" w:hAnsi="Aptos"/>
                                <w:color w:val="000000"/>
                                <w:sz w:val="18"/>
                                <w:szCs w:val="18"/>
                              </w:rPr>
                              <w:t>Ms</w:t>
                            </w:r>
                            <w:r w:rsidR="00143D50">
                              <w:rPr>
                                <w:rFonts w:ascii="Aptos" w:hAnsi="Aptos"/>
                                <w:color w:val="000000"/>
                                <w:sz w:val="18"/>
                                <w:szCs w:val="18"/>
                              </w:rPr>
                              <w:t>.</w:t>
                            </w:r>
                            <w:r w:rsidR="00D23C9C">
                              <w:rPr>
                                <w:rFonts w:ascii="Aptos" w:hAnsi="Aptos"/>
                                <w:color w:val="000000"/>
                                <w:sz w:val="18"/>
                                <w:szCs w:val="18"/>
                              </w:rPr>
                              <w:t xml:space="preserve"> Azmaira </w:t>
                            </w:r>
                            <w:r w:rsidR="00D23C9C" w:rsidRPr="00D23C9C">
                              <w:rPr>
                                <w:rFonts w:ascii="Aptos" w:hAnsi="Aptos"/>
                                <w:color w:val="000000"/>
                                <w:sz w:val="18"/>
                                <w:szCs w:val="18"/>
                              </w:rPr>
                              <w:t>Alibhai</w:t>
                            </w:r>
                            <w:r w:rsidR="00AA3BCA">
                              <w:rPr>
                                <w:rFonts w:ascii="Aptos" w:hAnsi="Aptos"/>
                                <w:color w:val="000000"/>
                                <w:sz w:val="18"/>
                                <w:szCs w:val="18"/>
                              </w:rPr>
                              <w:t xml:space="preserve"> (</w:t>
                            </w:r>
                            <w:r w:rsidR="00D23C9C" w:rsidRPr="00D23C9C">
                              <w:rPr>
                                <w:rFonts w:ascii="Aptos" w:hAnsi="Aptos"/>
                                <w:color w:val="000000"/>
                                <w:sz w:val="18"/>
                                <w:szCs w:val="18"/>
                              </w:rPr>
                              <w:t>Faith &amp; Ecosystems Coordinator, UNEP</w:t>
                            </w:r>
                            <w:r w:rsidR="00D23C9C">
                              <w:rPr>
                                <w:rFonts w:ascii="Aptos" w:hAnsi="Aptos"/>
                                <w:color w:val="000000"/>
                                <w:sz w:val="18"/>
                                <w:szCs w:val="18"/>
                              </w:rPr>
                              <w:t xml:space="preserve"> and </w:t>
                            </w:r>
                            <w:r w:rsidR="008B5D1A">
                              <w:rPr>
                                <w:rFonts w:ascii="Aptos" w:hAnsi="Aptos"/>
                                <w:color w:val="000000"/>
                                <w:sz w:val="18"/>
                                <w:szCs w:val="18"/>
                              </w:rPr>
                              <w:t xml:space="preserve">KAICIID </w:t>
                            </w:r>
                            <w:r>
                              <w:rPr>
                                <w:rFonts w:ascii="Aptos" w:hAnsi="Aptos"/>
                                <w:color w:val="000000"/>
                                <w:sz w:val="18"/>
                                <w:szCs w:val="18"/>
                              </w:rPr>
                              <w:t xml:space="preserve">Fellow) and </w:t>
                            </w:r>
                            <w:r w:rsidR="00D23C9C">
                              <w:rPr>
                                <w:rFonts w:ascii="Aptos" w:hAnsi="Aptos"/>
                                <w:color w:val="000000"/>
                                <w:sz w:val="18"/>
                                <w:szCs w:val="18"/>
                              </w:rPr>
                              <w:t xml:space="preserve">Mr. </w:t>
                            </w:r>
                            <w:r w:rsidR="00275EF4">
                              <w:rPr>
                                <w:rFonts w:ascii="Aptos" w:hAnsi="Aptos"/>
                                <w:color w:val="000000"/>
                                <w:sz w:val="18"/>
                                <w:szCs w:val="18"/>
                              </w:rPr>
                              <w:t xml:space="preserve">Mark Owen, </w:t>
                            </w:r>
                            <w:r w:rsidR="00235507">
                              <w:rPr>
                                <w:rFonts w:ascii="Aptos" w:hAnsi="Aptos"/>
                                <w:color w:val="000000"/>
                                <w:sz w:val="18"/>
                                <w:szCs w:val="18"/>
                              </w:rPr>
                              <w:t>(</w:t>
                            </w:r>
                            <w:r w:rsidR="006471D5">
                              <w:rPr>
                                <w:rFonts w:ascii="Aptos" w:hAnsi="Aptos"/>
                                <w:color w:val="000000"/>
                                <w:sz w:val="18"/>
                                <w:szCs w:val="18"/>
                              </w:rPr>
                              <w:t>Secretary General</w:t>
                            </w:r>
                            <w:r w:rsidR="00275EF4">
                              <w:rPr>
                                <w:rFonts w:ascii="Aptos" w:hAnsi="Aptos"/>
                                <w:color w:val="000000"/>
                                <w:sz w:val="18"/>
                                <w:szCs w:val="18"/>
                              </w:rPr>
                              <w:t xml:space="preserve"> of the European Council of Religious Leaders </w:t>
                            </w:r>
                            <w:r w:rsidR="00235507">
                              <w:rPr>
                                <w:rFonts w:ascii="Aptos" w:hAnsi="Aptos"/>
                                <w:color w:val="000000"/>
                                <w:sz w:val="18"/>
                                <w:szCs w:val="18"/>
                              </w:rPr>
                              <w:t>- ECRL)</w:t>
                            </w:r>
                          </w:p>
                          <w:p w14:paraId="30AECB1B" w14:textId="77777777" w:rsidR="00680AF7" w:rsidRDefault="00680AF7" w:rsidP="00680AF7">
                            <w:pPr>
                              <w:spacing w:line="276" w:lineRule="auto"/>
                              <w:rPr>
                                <w:rFonts w:ascii="Aptos" w:hAnsi="Aptos"/>
                              </w:rPr>
                            </w:pPr>
                            <w:r>
                              <w:rPr>
                                <w:rFonts w:ascii="Aptos" w:hAnsi="Aptos"/>
                              </w:rPr>
                              <w:t> </w:t>
                            </w:r>
                          </w:p>
                        </w:txbxContent>
                      </wps:txbx>
                      <wps:bodyPr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3738A2C5" id="Text Box 2" o:spid="_x0000_s1026" style="position:absolute;left:0;text-align:left;margin-left:250.65pt;margin-top:40.85pt;width:221.85pt;height:106.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yp4AEAAMoDAAAOAAAAZHJzL2Uyb0RvYy54bWysU8Fu2zAMvQ/YPwi6L47TZGmMOEXRIsOA&#10;YivQ7gMUWY6FyaJGKrHz95MUN/W2norpQJik+Pj4RK9v+tawo0LSYEueT6acKSuh0nZf8h/P20/X&#10;nJEXthIGrCr5SRG/2Xz8sO5coWbQgKkUsgBiqehcyRvvXZFlJBvVCpqAUzYka8BW+ODiPqtQdAG9&#10;NdlsOv2cdYCVQ5CKKETvz0m+Sfh1raT/XtekPDMlD9x8spjsLtpssxbFHoVrtBxoiHewaIW2oekF&#10;6l54wQ6o/4FqtUQgqP1EQptBXWup0gxhmnz61zRPjXAqzRLEIXeRif4frPx2fHKPGKmTewD5k5iF&#10;u0bYvbpFhK5Rogrt8ihU1jkqLgXRoaG0r7GNEGEe1idxTxdxVe+ZDMHZdb6crxacyZDLr+arq+Ui&#10;oYripdwh+S8KWhY/So7h9ZKo4vhAPhIQxcuVRBiMrrbamOTgfndnkB1FeOltOgM6ja8Zy7qSrxaz&#10;RUL+I0djiGk6b0G02is8szF2UOUsRJTE97ue6SrMG2tjZAfV6RFZF5as5PTrIFBxZr7aIOsqn8/j&#10;ViZnvljOgoPjzG6cEVY2EHZXekzkLdwePNQ6SfPaaaAUFiYpNix33Mixn269/oKb3wAAAP//AwBQ&#10;SwMEFAAGAAgAAAAhAOTrkgHiAAAACgEAAA8AAABkcnMvZG93bnJldi54bWxMj8FOwzAQRO9I/IO1&#10;SFwQtRNaaEOcKkIgVMGBpFy4ufESR8TrKHbT8PeYExxX+zTzJt/OtmcTjr5zJCFZCGBIjdMdtRLe&#10;90/Xa2A+KNKqd4QSvtHDtjg/y1Wm3YkqnOrQshhCPlMSTAhDxrlvDFrlF25Air9PN1oV4jm2XI/q&#10;FMNtz1MhbrlVHcUGowZ8MNh81Ucr4cO9usdS4PNg9rswXZXVy1tdSXl5MZf3wALO4Q+GX/2oDkV0&#10;Orgjac96CSuR3ERUwjq5AxaBzXIVxx0kpJtlCrzI+f8JxQ8AAAD//wMAUEsBAi0AFAAGAAgAAAAh&#10;ALaDOJL+AAAA4QEAABMAAAAAAAAAAAAAAAAAAAAAAFtDb250ZW50X1R5cGVzXS54bWxQSwECLQAU&#10;AAYACAAAACEAOP0h/9YAAACUAQAACwAAAAAAAAAAAAAAAAAvAQAAX3JlbHMvLnJlbHNQSwECLQAU&#10;AAYACAAAACEA4uoMqeABAADKAwAADgAAAAAAAAAAAAAAAAAuAgAAZHJzL2Uyb0RvYy54bWxQSwEC&#10;LQAUAAYACAAAACEA5OuSAeIAAAAKAQAADwAAAAAAAAAAAAAAAAA6BAAAZHJzL2Rvd25yZXYueG1s&#10;UEsFBgAAAAAEAAQA8wAAAEkFAAAAAA==&#10;">
                <v:textbox>
                  <w:txbxContent>
                    <w:p w14:paraId="01F04341" w14:textId="44898A31" w:rsidR="00A71C7F" w:rsidRPr="00CD1C02" w:rsidRDefault="00A71C7F" w:rsidP="00A71C7F">
                      <w:pPr>
                        <w:spacing w:line="276" w:lineRule="auto"/>
                        <w:rPr>
                          <w:rFonts w:ascii="Aptos" w:hAnsi="Aptos"/>
                          <w:b/>
                          <w:bCs/>
                          <w:color w:val="000000"/>
                          <w:sz w:val="18"/>
                          <w:szCs w:val="18"/>
                        </w:rPr>
                      </w:pPr>
                      <w:r>
                        <w:rPr>
                          <w:rFonts w:ascii="Aptos" w:hAnsi="Aptos"/>
                          <w:color w:val="000000"/>
                          <w:sz w:val="18"/>
                          <w:szCs w:val="18"/>
                        </w:rPr>
                        <w:t xml:space="preserve">How interreligious dialogue can impact practices and policymaking </w:t>
                      </w:r>
                      <w:r w:rsidR="00CD1C02">
                        <w:rPr>
                          <w:rFonts w:ascii="Aptos" w:hAnsi="Aptos"/>
                          <w:color w:val="000000"/>
                          <w:sz w:val="18"/>
                          <w:szCs w:val="18"/>
                        </w:rPr>
                        <w:t xml:space="preserve">at local level. </w:t>
                      </w:r>
                      <w:r w:rsidR="00CD1C02" w:rsidRPr="00CD1C02">
                        <w:rPr>
                          <w:rFonts w:ascii="Aptos" w:hAnsi="Aptos"/>
                          <w:b/>
                          <w:bCs/>
                          <w:color w:val="000000"/>
                          <w:sz w:val="18"/>
                          <w:szCs w:val="18"/>
                        </w:rPr>
                        <w:t xml:space="preserve">Focus </w:t>
                      </w:r>
                      <w:r w:rsidRPr="00CD1C02">
                        <w:rPr>
                          <w:rFonts w:ascii="Aptos" w:hAnsi="Aptos"/>
                          <w:b/>
                          <w:bCs/>
                          <w:color w:val="000000"/>
                          <w:sz w:val="18"/>
                          <w:szCs w:val="18"/>
                        </w:rPr>
                        <w:t xml:space="preserve">on climate </w:t>
                      </w:r>
                      <w:r w:rsidR="002844E6" w:rsidRPr="00CD1C02">
                        <w:rPr>
                          <w:rFonts w:ascii="Aptos" w:hAnsi="Aptos"/>
                          <w:b/>
                          <w:bCs/>
                          <w:color w:val="000000"/>
                          <w:sz w:val="18"/>
                          <w:szCs w:val="18"/>
                        </w:rPr>
                        <w:t>resilience and adaptation</w:t>
                      </w:r>
                      <w:r w:rsidR="00C24B41">
                        <w:rPr>
                          <w:rFonts w:ascii="Aptos" w:hAnsi="Aptos"/>
                          <w:b/>
                          <w:bCs/>
                          <w:color w:val="000000"/>
                          <w:sz w:val="18"/>
                          <w:szCs w:val="18"/>
                        </w:rPr>
                        <w:t>.</w:t>
                      </w:r>
                      <w:r w:rsidR="002844E6" w:rsidRPr="00CD1C02">
                        <w:rPr>
                          <w:rFonts w:ascii="Aptos" w:hAnsi="Aptos"/>
                          <w:b/>
                          <w:bCs/>
                          <w:color w:val="000000"/>
                          <w:sz w:val="18"/>
                          <w:szCs w:val="18"/>
                        </w:rPr>
                        <w:t xml:space="preserve"> </w:t>
                      </w:r>
                    </w:p>
                    <w:p w14:paraId="67E81AF5" w14:textId="58404A9E" w:rsidR="00680AF7" w:rsidRDefault="00680AF7" w:rsidP="005E6CD9">
                      <w:pPr>
                        <w:spacing w:line="276" w:lineRule="auto"/>
                        <w:rPr>
                          <w:rFonts w:ascii="Aptos" w:hAnsi="Aptos"/>
                          <w:b/>
                          <w:bCs/>
                          <w:color w:val="000000"/>
                          <w:sz w:val="18"/>
                          <w:szCs w:val="18"/>
                        </w:rPr>
                      </w:pPr>
                      <w:r>
                        <w:rPr>
                          <w:rFonts w:ascii="Aptos" w:hAnsi="Aptos"/>
                          <w:b/>
                          <w:bCs/>
                          <w:color w:val="000000"/>
                          <w:sz w:val="18"/>
                          <w:szCs w:val="18"/>
                        </w:rPr>
                        <w:t xml:space="preserve">Facilitators: </w:t>
                      </w:r>
                      <w:r w:rsidR="00D23C9C">
                        <w:rPr>
                          <w:rFonts w:ascii="Aptos" w:hAnsi="Aptos"/>
                          <w:color w:val="000000"/>
                          <w:sz w:val="18"/>
                          <w:szCs w:val="18"/>
                        </w:rPr>
                        <w:t>Ms</w:t>
                      </w:r>
                      <w:r w:rsidR="00143D50">
                        <w:rPr>
                          <w:rFonts w:ascii="Aptos" w:hAnsi="Aptos"/>
                          <w:color w:val="000000"/>
                          <w:sz w:val="18"/>
                          <w:szCs w:val="18"/>
                        </w:rPr>
                        <w:t>.</w:t>
                      </w:r>
                      <w:r w:rsidR="00D23C9C">
                        <w:rPr>
                          <w:rFonts w:ascii="Aptos" w:hAnsi="Aptos"/>
                          <w:color w:val="000000"/>
                          <w:sz w:val="18"/>
                          <w:szCs w:val="18"/>
                        </w:rPr>
                        <w:t xml:space="preserve"> Azmaira </w:t>
                      </w:r>
                      <w:r w:rsidR="00D23C9C" w:rsidRPr="00D23C9C">
                        <w:rPr>
                          <w:rFonts w:ascii="Aptos" w:hAnsi="Aptos"/>
                          <w:color w:val="000000"/>
                          <w:sz w:val="18"/>
                          <w:szCs w:val="18"/>
                        </w:rPr>
                        <w:t>Alibhai</w:t>
                      </w:r>
                      <w:r w:rsidR="00AA3BCA">
                        <w:rPr>
                          <w:rFonts w:ascii="Aptos" w:hAnsi="Aptos"/>
                          <w:color w:val="000000"/>
                          <w:sz w:val="18"/>
                          <w:szCs w:val="18"/>
                        </w:rPr>
                        <w:t xml:space="preserve"> (</w:t>
                      </w:r>
                      <w:r w:rsidR="00D23C9C" w:rsidRPr="00D23C9C">
                        <w:rPr>
                          <w:rFonts w:ascii="Aptos" w:hAnsi="Aptos"/>
                          <w:color w:val="000000"/>
                          <w:sz w:val="18"/>
                          <w:szCs w:val="18"/>
                        </w:rPr>
                        <w:t>Faith &amp; Ecosystems Coordinator, UNEP</w:t>
                      </w:r>
                      <w:r w:rsidR="00D23C9C">
                        <w:rPr>
                          <w:rFonts w:ascii="Aptos" w:hAnsi="Aptos"/>
                          <w:color w:val="000000"/>
                          <w:sz w:val="18"/>
                          <w:szCs w:val="18"/>
                        </w:rPr>
                        <w:t xml:space="preserve"> and </w:t>
                      </w:r>
                      <w:r w:rsidR="008B5D1A">
                        <w:rPr>
                          <w:rFonts w:ascii="Aptos" w:hAnsi="Aptos"/>
                          <w:color w:val="000000"/>
                          <w:sz w:val="18"/>
                          <w:szCs w:val="18"/>
                        </w:rPr>
                        <w:t xml:space="preserve">KAICIID </w:t>
                      </w:r>
                      <w:r>
                        <w:rPr>
                          <w:rFonts w:ascii="Aptos" w:hAnsi="Aptos"/>
                          <w:color w:val="000000"/>
                          <w:sz w:val="18"/>
                          <w:szCs w:val="18"/>
                        </w:rPr>
                        <w:t xml:space="preserve">Fellow) and </w:t>
                      </w:r>
                      <w:r w:rsidR="00D23C9C">
                        <w:rPr>
                          <w:rFonts w:ascii="Aptos" w:hAnsi="Aptos"/>
                          <w:color w:val="000000"/>
                          <w:sz w:val="18"/>
                          <w:szCs w:val="18"/>
                        </w:rPr>
                        <w:t xml:space="preserve">Mr. </w:t>
                      </w:r>
                      <w:r w:rsidR="00275EF4">
                        <w:rPr>
                          <w:rFonts w:ascii="Aptos" w:hAnsi="Aptos"/>
                          <w:color w:val="000000"/>
                          <w:sz w:val="18"/>
                          <w:szCs w:val="18"/>
                        </w:rPr>
                        <w:t xml:space="preserve">Mark Owen, </w:t>
                      </w:r>
                      <w:r w:rsidR="00235507">
                        <w:rPr>
                          <w:rFonts w:ascii="Aptos" w:hAnsi="Aptos"/>
                          <w:color w:val="000000"/>
                          <w:sz w:val="18"/>
                          <w:szCs w:val="18"/>
                        </w:rPr>
                        <w:t>(</w:t>
                      </w:r>
                      <w:r w:rsidR="006471D5">
                        <w:rPr>
                          <w:rFonts w:ascii="Aptos" w:hAnsi="Aptos"/>
                          <w:color w:val="000000"/>
                          <w:sz w:val="18"/>
                          <w:szCs w:val="18"/>
                        </w:rPr>
                        <w:t>Secretary General</w:t>
                      </w:r>
                      <w:r w:rsidR="00275EF4">
                        <w:rPr>
                          <w:rFonts w:ascii="Aptos" w:hAnsi="Aptos"/>
                          <w:color w:val="000000"/>
                          <w:sz w:val="18"/>
                          <w:szCs w:val="18"/>
                        </w:rPr>
                        <w:t xml:space="preserve"> of the European Council of Religious Leaders </w:t>
                      </w:r>
                      <w:r w:rsidR="00235507">
                        <w:rPr>
                          <w:rFonts w:ascii="Aptos" w:hAnsi="Aptos"/>
                          <w:color w:val="000000"/>
                          <w:sz w:val="18"/>
                          <w:szCs w:val="18"/>
                        </w:rPr>
                        <w:t>- ECRL)</w:t>
                      </w:r>
                    </w:p>
                    <w:p w14:paraId="30AECB1B" w14:textId="77777777" w:rsidR="00680AF7" w:rsidRDefault="00680AF7" w:rsidP="00680AF7">
                      <w:pPr>
                        <w:spacing w:line="276" w:lineRule="auto"/>
                        <w:rPr>
                          <w:rFonts w:ascii="Aptos" w:hAnsi="Aptos"/>
                        </w:rPr>
                      </w:pPr>
                      <w:r>
                        <w:rPr>
                          <w:rFonts w:ascii="Aptos" w:hAnsi="Aptos"/>
                        </w:rPr>
                        <w:t> </w:t>
                      </w:r>
                    </w:p>
                  </w:txbxContent>
                </v:textbox>
                <w10:wrap type="square"/>
              </v:rect>
            </w:pict>
          </mc:Fallback>
        </mc:AlternateContent>
      </w:r>
      <w:r w:rsidRPr="00CB4E42">
        <w:rPr>
          <w:rFonts w:ascii="Aptos Narrow" w:hAnsi="Aptos Narrow"/>
          <w:smallCaps/>
          <w:noProof/>
          <w:color w:val="004E9A"/>
          <w:sz w:val="23"/>
          <w:szCs w:val="23"/>
          <w:lang w:val="en-GB"/>
        </w:rPr>
        <mc:AlternateContent>
          <mc:Choice Requires="wps">
            <w:drawing>
              <wp:anchor distT="45720" distB="45720" distL="114300" distR="114300" simplePos="0" relativeHeight="251658243" behindDoc="0" locked="0" layoutInCell="1" allowOverlap="1" wp14:anchorId="4AE93AD9" wp14:editId="3FC8ED47">
                <wp:simplePos x="0" y="0"/>
                <wp:positionH relativeFrom="column">
                  <wp:posOffset>3188970</wp:posOffset>
                </wp:positionH>
                <wp:positionV relativeFrom="paragraph">
                  <wp:posOffset>2009140</wp:posOffset>
                </wp:positionV>
                <wp:extent cx="2804795" cy="1076960"/>
                <wp:effectExtent l="0" t="0" r="14605" b="27940"/>
                <wp:wrapSquare wrapText="bothSides"/>
                <wp:docPr id="51685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04795" cy="1076960"/>
                        </a:xfrm>
                        <a:prstGeom prst="rect">
                          <a:avLst/>
                        </a:prstGeom>
                        <a:solidFill>
                          <a:srgbClr val="FFFFFF"/>
                        </a:solidFill>
                        <a:ln w="9525">
                          <a:solidFill>
                            <a:srgbClr val="000000"/>
                          </a:solidFill>
                          <a:miter/>
                        </a:ln>
                      </wps:spPr>
                      <wps:txbx>
                        <w:txbxContent>
                          <w:p w14:paraId="2BF12A7E" w14:textId="6B875CC7" w:rsidR="00A71C7F" w:rsidRPr="00CD1C02" w:rsidRDefault="00A71C7F" w:rsidP="00A71C7F">
                            <w:pPr>
                              <w:spacing w:line="276" w:lineRule="auto"/>
                              <w:rPr>
                                <w:rFonts w:ascii="Aptos" w:hAnsi="Aptos"/>
                                <w:b/>
                                <w:bCs/>
                                <w:color w:val="000000"/>
                                <w:sz w:val="18"/>
                                <w:szCs w:val="18"/>
                              </w:rPr>
                            </w:pPr>
                            <w:r>
                              <w:rPr>
                                <w:rFonts w:ascii="Aptos" w:hAnsi="Aptos"/>
                                <w:color w:val="000000"/>
                                <w:sz w:val="18"/>
                                <w:szCs w:val="18"/>
                              </w:rPr>
                              <w:t xml:space="preserve">How interreligious dialogue can impact practices and policymaking </w:t>
                            </w:r>
                            <w:r w:rsidR="00CD1C02">
                              <w:rPr>
                                <w:rFonts w:ascii="Aptos" w:hAnsi="Aptos"/>
                                <w:color w:val="000000"/>
                                <w:sz w:val="18"/>
                                <w:szCs w:val="18"/>
                              </w:rPr>
                              <w:t xml:space="preserve">at local level. </w:t>
                            </w:r>
                            <w:r w:rsidR="00CD1C02" w:rsidRPr="00CD1C02">
                              <w:rPr>
                                <w:rFonts w:ascii="Aptos" w:hAnsi="Aptos"/>
                                <w:b/>
                                <w:bCs/>
                                <w:color w:val="000000"/>
                                <w:sz w:val="18"/>
                                <w:szCs w:val="18"/>
                              </w:rPr>
                              <w:t>Focus on social and solidarity economy</w:t>
                            </w:r>
                            <w:r w:rsidR="00C24B41">
                              <w:rPr>
                                <w:rFonts w:ascii="Aptos" w:hAnsi="Aptos"/>
                                <w:b/>
                                <w:bCs/>
                                <w:color w:val="000000"/>
                                <w:sz w:val="18"/>
                                <w:szCs w:val="18"/>
                              </w:rPr>
                              <w:t>.</w:t>
                            </w:r>
                            <w:r w:rsidR="00CD1C02" w:rsidRPr="00CD1C02">
                              <w:rPr>
                                <w:rFonts w:ascii="Aptos" w:hAnsi="Aptos"/>
                                <w:b/>
                                <w:bCs/>
                                <w:color w:val="000000"/>
                                <w:sz w:val="18"/>
                                <w:szCs w:val="18"/>
                              </w:rPr>
                              <w:t xml:space="preserve"> </w:t>
                            </w:r>
                          </w:p>
                          <w:p w14:paraId="13D4719B" w14:textId="104523D2" w:rsidR="00680AF7" w:rsidRDefault="00680AF7" w:rsidP="00680AF7">
                            <w:pPr>
                              <w:spacing w:line="276" w:lineRule="auto"/>
                              <w:rPr>
                                <w:rFonts w:ascii="Aptos" w:hAnsi="Aptos"/>
                                <w:b/>
                                <w:bCs/>
                                <w:color w:val="000000"/>
                                <w:sz w:val="18"/>
                                <w:szCs w:val="18"/>
                              </w:rPr>
                            </w:pPr>
                            <w:r>
                              <w:rPr>
                                <w:rFonts w:ascii="Aptos" w:hAnsi="Aptos"/>
                                <w:b/>
                                <w:bCs/>
                                <w:color w:val="000000"/>
                                <w:sz w:val="18"/>
                                <w:szCs w:val="18"/>
                              </w:rPr>
                              <w:t xml:space="preserve">Facilitators: </w:t>
                            </w:r>
                            <w:r w:rsidR="00D23C9C" w:rsidRPr="00D23C9C">
                              <w:rPr>
                                <w:rFonts w:ascii="Aptos" w:hAnsi="Aptos"/>
                                <w:color w:val="000000"/>
                                <w:sz w:val="18"/>
                                <w:szCs w:val="18"/>
                              </w:rPr>
                              <w:t xml:space="preserve">Ms. </w:t>
                            </w:r>
                            <w:r w:rsidRPr="00D23C9C">
                              <w:rPr>
                                <w:rFonts w:ascii="Aptos" w:hAnsi="Aptos"/>
                                <w:color w:val="000000"/>
                                <w:sz w:val="18"/>
                                <w:szCs w:val="18"/>
                              </w:rPr>
                              <w:t>Vera</w:t>
                            </w:r>
                            <w:r>
                              <w:rPr>
                                <w:rFonts w:ascii="Aptos" w:hAnsi="Aptos"/>
                                <w:color w:val="000000"/>
                                <w:sz w:val="18"/>
                                <w:szCs w:val="18"/>
                              </w:rPr>
                              <w:t xml:space="preserve"> Ferreira</w:t>
                            </w:r>
                            <w:r w:rsidR="00235507">
                              <w:rPr>
                                <w:rFonts w:ascii="Aptos" w:hAnsi="Aptos"/>
                                <w:color w:val="000000"/>
                                <w:sz w:val="18"/>
                                <w:szCs w:val="18"/>
                              </w:rPr>
                              <w:t xml:space="preserve"> (KAICIID Head of Programmes),</w:t>
                            </w:r>
                            <w:r>
                              <w:rPr>
                                <w:rFonts w:ascii="Aptos" w:hAnsi="Aptos"/>
                                <w:color w:val="000000"/>
                                <w:sz w:val="18"/>
                                <w:szCs w:val="18"/>
                              </w:rPr>
                              <w:t xml:space="preserve"> and </w:t>
                            </w:r>
                            <w:r w:rsidR="00D23C9C">
                              <w:rPr>
                                <w:rFonts w:ascii="Aptos" w:hAnsi="Aptos"/>
                                <w:color w:val="000000"/>
                                <w:sz w:val="18"/>
                                <w:szCs w:val="18"/>
                              </w:rPr>
                              <w:t xml:space="preserve">Mr. </w:t>
                            </w:r>
                            <w:r w:rsidR="003D4EC9">
                              <w:rPr>
                                <w:rFonts w:ascii="Aptos" w:hAnsi="Aptos"/>
                                <w:color w:val="000000"/>
                                <w:sz w:val="18"/>
                                <w:szCs w:val="18"/>
                              </w:rPr>
                              <w:t>Amjad Saleem (IFRC/N4D)</w:t>
                            </w:r>
                          </w:p>
                          <w:p w14:paraId="0315F46A" w14:textId="77777777" w:rsidR="00680AF7" w:rsidRDefault="00680AF7" w:rsidP="00680AF7">
                            <w:pPr>
                              <w:spacing w:line="276" w:lineRule="auto"/>
                              <w:rPr>
                                <w:rFonts w:ascii="Aptos" w:hAnsi="Aptos"/>
                              </w:rPr>
                            </w:pPr>
                            <w:r>
                              <w:rPr>
                                <w:rFonts w:ascii="Aptos" w:hAnsi="Aptos"/>
                              </w:rPr>
                              <w:t> </w:t>
                            </w:r>
                          </w:p>
                        </w:txbxContent>
                      </wps:txbx>
                      <wps:bodyPr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4AE93AD9" id="_x0000_s1027" style="position:absolute;left:0;text-align:left;margin-left:251.1pt;margin-top:158.2pt;width:220.85pt;height:84.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Q63QEAAMMDAAAOAAAAZHJzL2Uyb0RvYy54bWysU11v2yAUfZ+0/4B4X+xY+WisOFXVKtOk&#10;aqvU7QcQjG00zGUXEjv/fheSplm7p2k8IC6Hezj3cFnfjr1hB4Veg634dJJzpqyEWtu24j++bz/d&#10;cOaDsLUwYFXFj8rz283HD+vBlaqADkytkBGJ9eXgKt6F4Mos87JTvfATcMoS2AD2IlCIbVajGIi9&#10;N1mR54tsAKwdglTe0+7DCeSbxN80SoZvTeNVYKbipC2kGdO8i3O2WYuyReE6Lc8yxD+o6IW2dOmF&#10;6kEEwfao31H1WiJ4aMJEQp9B02ipUg1UzTR/U81zJ5xKtZA53l1s8v+PVn49PLsnjNK9ewT50zML&#10;952wrbpDhKFToqbrptGobHC+vCTEwJ9Txwb7SEH1sDGZe7yYq8bAJG0WN/lsuZpzJgmb5svFapHs&#10;z0T5ku7Qh88KehYXFUd6vWSqODz6EAWI8uVIEgxG11ttTAqw3d0bZAdBL71NI2mmuq6PGcuGiq/m&#10;xTwx/4H5a4o8jb9R9DooPKkx9uzKyYhoSRh3I4FxuYP6+IRsoO6quP+1F6g4M18s+bmazmaxHVMw&#10;my8LCvAa2V0jwsoOqGllwKTawt0+QKOTJ683nbVQpySrzl0dW/E6Tqde/97mNwAAAP//AwBQSwME&#10;FAAGAAgAAAAhAMMwIC7jAAAACwEAAA8AAABkcnMvZG93bnJldi54bWxMj8FOwzAQRO9I/IO1SFwQ&#10;tZuGqA3ZVBECIVQOJO2lNzdZ4ojYjmI3DX+POcFxNU8zb7PtrHs20eg6axCWCwGMTG2bzrQIh/3L&#10;/RqY89I0sreGEL7JwTa/vspk2tiLKWmqfMtCiXGpRFDeDynnrlakpVvYgUzIPu2opQ/n2PJmlJdQ&#10;rnseCZFwLTsTFpQc6ElR/VWdNcLRvtvnQtDroPZvfroryt1HVSLe3szFIzBPs/+D4Vc/qEMenE72&#10;bBrHeoQHEUUBRVgtkxhYIDbxagPshBCvEwE8z/j/H/IfAAAA//8DAFBLAQItABQABgAIAAAAIQC2&#10;gziS/gAAAOEBAAATAAAAAAAAAAAAAAAAAAAAAABbQ29udGVudF9UeXBlc10ueG1sUEsBAi0AFAAG&#10;AAgAAAAhADj9If/WAAAAlAEAAAsAAAAAAAAAAAAAAAAALwEAAF9yZWxzLy5yZWxzUEsBAi0AFAAG&#10;AAgAAAAhAK/P1DrdAQAAwwMAAA4AAAAAAAAAAAAAAAAALgIAAGRycy9lMm9Eb2MueG1sUEsBAi0A&#10;FAAGAAgAAAAhAMMwIC7jAAAACwEAAA8AAAAAAAAAAAAAAAAANwQAAGRycy9kb3ducmV2LnhtbFBL&#10;BQYAAAAABAAEAPMAAABHBQAAAAA=&#10;">
                <v:textbox>
                  <w:txbxContent>
                    <w:p w14:paraId="2BF12A7E" w14:textId="6B875CC7" w:rsidR="00A71C7F" w:rsidRPr="00CD1C02" w:rsidRDefault="00A71C7F" w:rsidP="00A71C7F">
                      <w:pPr>
                        <w:spacing w:line="276" w:lineRule="auto"/>
                        <w:rPr>
                          <w:rFonts w:ascii="Aptos" w:hAnsi="Aptos"/>
                          <w:b/>
                          <w:bCs/>
                          <w:color w:val="000000"/>
                          <w:sz w:val="18"/>
                          <w:szCs w:val="18"/>
                        </w:rPr>
                      </w:pPr>
                      <w:r>
                        <w:rPr>
                          <w:rFonts w:ascii="Aptos" w:hAnsi="Aptos"/>
                          <w:color w:val="000000"/>
                          <w:sz w:val="18"/>
                          <w:szCs w:val="18"/>
                        </w:rPr>
                        <w:t xml:space="preserve">How interreligious dialogue can impact practices and policymaking </w:t>
                      </w:r>
                      <w:r w:rsidR="00CD1C02">
                        <w:rPr>
                          <w:rFonts w:ascii="Aptos" w:hAnsi="Aptos"/>
                          <w:color w:val="000000"/>
                          <w:sz w:val="18"/>
                          <w:szCs w:val="18"/>
                        </w:rPr>
                        <w:t xml:space="preserve">at local level. </w:t>
                      </w:r>
                      <w:r w:rsidR="00CD1C02" w:rsidRPr="00CD1C02">
                        <w:rPr>
                          <w:rFonts w:ascii="Aptos" w:hAnsi="Aptos"/>
                          <w:b/>
                          <w:bCs/>
                          <w:color w:val="000000"/>
                          <w:sz w:val="18"/>
                          <w:szCs w:val="18"/>
                        </w:rPr>
                        <w:t>Focus on social and solidarity economy</w:t>
                      </w:r>
                      <w:r w:rsidR="00C24B41">
                        <w:rPr>
                          <w:rFonts w:ascii="Aptos" w:hAnsi="Aptos"/>
                          <w:b/>
                          <w:bCs/>
                          <w:color w:val="000000"/>
                          <w:sz w:val="18"/>
                          <w:szCs w:val="18"/>
                        </w:rPr>
                        <w:t>.</w:t>
                      </w:r>
                      <w:r w:rsidR="00CD1C02" w:rsidRPr="00CD1C02">
                        <w:rPr>
                          <w:rFonts w:ascii="Aptos" w:hAnsi="Aptos"/>
                          <w:b/>
                          <w:bCs/>
                          <w:color w:val="000000"/>
                          <w:sz w:val="18"/>
                          <w:szCs w:val="18"/>
                        </w:rPr>
                        <w:t xml:space="preserve"> </w:t>
                      </w:r>
                    </w:p>
                    <w:p w14:paraId="13D4719B" w14:textId="104523D2" w:rsidR="00680AF7" w:rsidRDefault="00680AF7" w:rsidP="00680AF7">
                      <w:pPr>
                        <w:spacing w:line="276" w:lineRule="auto"/>
                        <w:rPr>
                          <w:rFonts w:ascii="Aptos" w:hAnsi="Aptos"/>
                          <w:b/>
                          <w:bCs/>
                          <w:color w:val="000000"/>
                          <w:sz w:val="18"/>
                          <w:szCs w:val="18"/>
                        </w:rPr>
                      </w:pPr>
                      <w:r>
                        <w:rPr>
                          <w:rFonts w:ascii="Aptos" w:hAnsi="Aptos"/>
                          <w:b/>
                          <w:bCs/>
                          <w:color w:val="000000"/>
                          <w:sz w:val="18"/>
                          <w:szCs w:val="18"/>
                        </w:rPr>
                        <w:t xml:space="preserve">Facilitators: </w:t>
                      </w:r>
                      <w:r w:rsidR="00D23C9C" w:rsidRPr="00D23C9C">
                        <w:rPr>
                          <w:rFonts w:ascii="Aptos" w:hAnsi="Aptos"/>
                          <w:color w:val="000000"/>
                          <w:sz w:val="18"/>
                          <w:szCs w:val="18"/>
                        </w:rPr>
                        <w:t xml:space="preserve">Ms. </w:t>
                      </w:r>
                      <w:r w:rsidRPr="00D23C9C">
                        <w:rPr>
                          <w:rFonts w:ascii="Aptos" w:hAnsi="Aptos"/>
                          <w:color w:val="000000"/>
                          <w:sz w:val="18"/>
                          <w:szCs w:val="18"/>
                        </w:rPr>
                        <w:t>Vera</w:t>
                      </w:r>
                      <w:r>
                        <w:rPr>
                          <w:rFonts w:ascii="Aptos" w:hAnsi="Aptos"/>
                          <w:color w:val="000000"/>
                          <w:sz w:val="18"/>
                          <w:szCs w:val="18"/>
                        </w:rPr>
                        <w:t xml:space="preserve"> Ferreira</w:t>
                      </w:r>
                      <w:r w:rsidR="00235507">
                        <w:rPr>
                          <w:rFonts w:ascii="Aptos" w:hAnsi="Aptos"/>
                          <w:color w:val="000000"/>
                          <w:sz w:val="18"/>
                          <w:szCs w:val="18"/>
                        </w:rPr>
                        <w:t xml:space="preserve"> (KAICIID Head of Programmes),</w:t>
                      </w:r>
                      <w:r>
                        <w:rPr>
                          <w:rFonts w:ascii="Aptos" w:hAnsi="Aptos"/>
                          <w:color w:val="000000"/>
                          <w:sz w:val="18"/>
                          <w:szCs w:val="18"/>
                        </w:rPr>
                        <w:t xml:space="preserve"> and </w:t>
                      </w:r>
                      <w:r w:rsidR="00D23C9C">
                        <w:rPr>
                          <w:rFonts w:ascii="Aptos" w:hAnsi="Aptos"/>
                          <w:color w:val="000000"/>
                          <w:sz w:val="18"/>
                          <w:szCs w:val="18"/>
                        </w:rPr>
                        <w:t xml:space="preserve">Mr. </w:t>
                      </w:r>
                      <w:r w:rsidR="003D4EC9">
                        <w:rPr>
                          <w:rFonts w:ascii="Aptos" w:hAnsi="Aptos"/>
                          <w:color w:val="000000"/>
                          <w:sz w:val="18"/>
                          <w:szCs w:val="18"/>
                        </w:rPr>
                        <w:t>Amjad Saleem (IFRC/N4D)</w:t>
                      </w:r>
                    </w:p>
                    <w:p w14:paraId="0315F46A" w14:textId="77777777" w:rsidR="00680AF7" w:rsidRDefault="00680AF7" w:rsidP="00680AF7">
                      <w:pPr>
                        <w:spacing w:line="276" w:lineRule="auto"/>
                        <w:rPr>
                          <w:rFonts w:ascii="Aptos" w:hAnsi="Aptos"/>
                        </w:rPr>
                      </w:pPr>
                      <w:r>
                        <w:rPr>
                          <w:rFonts w:ascii="Aptos" w:hAnsi="Aptos"/>
                        </w:rPr>
                        <w:t> </w:t>
                      </w:r>
                    </w:p>
                  </w:txbxContent>
                </v:textbox>
                <w10:wrap type="square"/>
              </v:rect>
            </w:pict>
          </mc:Fallback>
        </mc:AlternateContent>
      </w:r>
      <w:r w:rsidR="002D455C" w:rsidRPr="00CB4E42">
        <w:rPr>
          <w:rFonts w:ascii="Aptos Narrow" w:hAnsi="Aptos Narrow"/>
          <w:smallCaps/>
          <w:noProof/>
          <w:color w:val="004E9A"/>
          <w:sz w:val="23"/>
          <w:szCs w:val="23"/>
          <w:lang w:val="en-GB"/>
        </w:rPr>
        <mc:AlternateContent>
          <mc:Choice Requires="wps">
            <w:drawing>
              <wp:anchor distT="45720" distB="45720" distL="114300" distR="114300" simplePos="0" relativeHeight="251658242" behindDoc="0" locked="0" layoutInCell="1" allowOverlap="1" wp14:anchorId="77986082" wp14:editId="55599C95">
                <wp:simplePos x="0" y="0"/>
                <wp:positionH relativeFrom="margin">
                  <wp:align>left</wp:align>
                </wp:positionH>
                <wp:positionV relativeFrom="paragraph">
                  <wp:posOffset>2000885</wp:posOffset>
                </wp:positionV>
                <wp:extent cx="2901315" cy="1085850"/>
                <wp:effectExtent l="0" t="0" r="13335" b="19050"/>
                <wp:wrapSquare wrapText="bothSides"/>
                <wp:docPr id="47273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01315" cy="1085850"/>
                        </a:xfrm>
                        <a:prstGeom prst="rect">
                          <a:avLst/>
                        </a:prstGeom>
                        <a:solidFill>
                          <a:srgbClr val="FFFFFF"/>
                        </a:solidFill>
                        <a:ln w="9525">
                          <a:solidFill>
                            <a:srgbClr val="000000"/>
                          </a:solidFill>
                          <a:miter/>
                        </a:ln>
                      </wps:spPr>
                      <wps:txbx>
                        <w:txbxContent>
                          <w:p w14:paraId="1F356664" w14:textId="4084DFC6" w:rsidR="00A71C7F" w:rsidRDefault="00A71C7F" w:rsidP="00A71C7F">
                            <w:pPr>
                              <w:spacing w:line="276" w:lineRule="auto"/>
                              <w:rPr>
                                <w:rFonts w:ascii="Aptos" w:hAnsi="Aptos"/>
                                <w:color w:val="000000"/>
                                <w:sz w:val="18"/>
                                <w:szCs w:val="18"/>
                              </w:rPr>
                            </w:pPr>
                            <w:r>
                              <w:rPr>
                                <w:rFonts w:ascii="Aptos" w:hAnsi="Aptos"/>
                                <w:color w:val="000000"/>
                                <w:sz w:val="18"/>
                                <w:szCs w:val="18"/>
                              </w:rPr>
                              <w:t xml:space="preserve">How interreligious dialogue can impact practices and policymaking </w:t>
                            </w:r>
                            <w:r w:rsidR="00CD1C02">
                              <w:rPr>
                                <w:rFonts w:ascii="Aptos" w:hAnsi="Aptos"/>
                                <w:color w:val="000000"/>
                                <w:sz w:val="18"/>
                                <w:szCs w:val="18"/>
                              </w:rPr>
                              <w:t xml:space="preserve">at local level. </w:t>
                            </w:r>
                            <w:r w:rsidR="00CD1C02" w:rsidRPr="00CD1C02">
                              <w:rPr>
                                <w:rFonts w:ascii="Aptos" w:hAnsi="Aptos"/>
                                <w:b/>
                                <w:bCs/>
                                <w:color w:val="000000"/>
                                <w:sz w:val="18"/>
                                <w:szCs w:val="18"/>
                              </w:rPr>
                              <w:t xml:space="preserve">Focus </w:t>
                            </w:r>
                            <w:r w:rsidRPr="00CD1C02">
                              <w:rPr>
                                <w:rFonts w:ascii="Aptos" w:hAnsi="Aptos"/>
                                <w:b/>
                                <w:bCs/>
                                <w:color w:val="000000"/>
                                <w:sz w:val="18"/>
                                <w:szCs w:val="18"/>
                              </w:rPr>
                              <w:t xml:space="preserve">on </w:t>
                            </w:r>
                            <w:r w:rsidR="00CD1C02" w:rsidRPr="00CD1C02">
                              <w:rPr>
                                <w:rFonts w:ascii="Aptos" w:hAnsi="Aptos"/>
                                <w:b/>
                                <w:bCs/>
                                <w:color w:val="000000"/>
                                <w:sz w:val="18"/>
                                <w:szCs w:val="18"/>
                              </w:rPr>
                              <w:t>social cohesion</w:t>
                            </w:r>
                            <w:r w:rsidR="00C24B41">
                              <w:rPr>
                                <w:rFonts w:ascii="Aptos" w:hAnsi="Aptos"/>
                                <w:b/>
                                <w:bCs/>
                                <w:color w:val="000000"/>
                                <w:sz w:val="18"/>
                                <w:szCs w:val="18"/>
                              </w:rPr>
                              <w:t>.</w:t>
                            </w:r>
                            <w:r w:rsidR="003118AA">
                              <w:rPr>
                                <w:rFonts w:ascii="Aptos" w:hAnsi="Aptos"/>
                                <w:color w:val="000000"/>
                                <w:sz w:val="18"/>
                                <w:szCs w:val="18"/>
                              </w:rPr>
                              <w:t xml:space="preserve"> </w:t>
                            </w:r>
                          </w:p>
                          <w:p w14:paraId="2D7490DF" w14:textId="75DABA92" w:rsidR="00A71C7F" w:rsidRPr="00FA13A5" w:rsidRDefault="00680AF7" w:rsidP="00FA13A5">
                            <w:pPr>
                              <w:spacing w:line="276" w:lineRule="auto"/>
                              <w:rPr>
                                <w:rFonts w:ascii="Aptos" w:hAnsi="Aptos"/>
                                <w:b/>
                                <w:bCs/>
                                <w:color w:val="000000"/>
                                <w:sz w:val="18"/>
                                <w:szCs w:val="18"/>
                              </w:rPr>
                            </w:pPr>
                            <w:r>
                              <w:rPr>
                                <w:rFonts w:ascii="Aptos" w:hAnsi="Aptos"/>
                                <w:b/>
                                <w:bCs/>
                                <w:color w:val="000000"/>
                                <w:sz w:val="18"/>
                                <w:szCs w:val="18"/>
                              </w:rPr>
                              <w:t>Facilitators</w:t>
                            </w:r>
                            <w:r>
                              <w:rPr>
                                <w:rFonts w:ascii="Aptos" w:hAnsi="Aptos"/>
                                <w:color w:val="000000"/>
                                <w:sz w:val="18"/>
                                <w:szCs w:val="18"/>
                              </w:rPr>
                              <w:t xml:space="preserve">: </w:t>
                            </w:r>
                            <w:r w:rsidR="00D23C9C">
                              <w:rPr>
                                <w:rFonts w:ascii="Aptos" w:hAnsi="Aptos"/>
                                <w:color w:val="000000"/>
                                <w:sz w:val="18"/>
                                <w:szCs w:val="18"/>
                              </w:rPr>
                              <w:t xml:space="preserve">Mr. </w:t>
                            </w:r>
                            <w:r>
                              <w:rPr>
                                <w:rFonts w:ascii="Aptos" w:hAnsi="Aptos"/>
                                <w:color w:val="000000"/>
                                <w:sz w:val="18"/>
                                <w:szCs w:val="18"/>
                              </w:rPr>
                              <w:t>Tim Mortimer</w:t>
                            </w:r>
                            <w:r w:rsidR="00235507">
                              <w:rPr>
                                <w:rFonts w:ascii="Aptos" w:hAnsi="Aptos"/>
                                <w:color w:val="000000"/>
                                <w:sz w:val="18"/>
                                <w:szCs w:val="18"/>
                              </w:rPr>
                              <w:t xml:space="preserve"> (KAICIID Officer)</w:t>
                            </w:r>
                            <w:r>
                              <w:rPr>
                                <w:rFonts w:ascii="Aptos" w:hAnsi="Aptos"/>
                                <w:color w:val="000000"/>
                                <w:sz w:val="18"/>
                                <w:szCs w:val="18"/>
                              </w:rPr>
                              <w:t xml:space="preserve"> and </w:t>
                            </w:r>
                            <w:r w:rsidR="00D23C9C">
                              <w:rPr>
                                <w:rFonts w:ascii="Aptos" w:hAnsi="Aptos"/>
                                <w:color w:val="000000"/>
                                <w:sz w:val="18"/>
                                <w:szCs w:val="18"/>
                              </w:rPr>
                              <w:t xml:space="preserve">Ms. </w:t>
                            </w:r>
                            <w:r w:rsidR="00025C1D">
                              <w:rPr>
                                <w:rFonts w:ascii="Aptos" w:hAnsi="Aptos"/>
                                <w:color w:val="000000"/>
                                <w:sz w:val="18"/>
                                <w:szCs w:val="18"/>
                              </w:rPr>
                              <w:t xml:space="preserve">Emina </w:t>
                            </w:r>
                            <w:r w:rsidR="00025C1D" w:rsidRPr="00025C1D">
                              <w:rPr>
                                <w:rFonts w:ascii="Aptos" w:hAnsi="Aptos"/>
                                <w:color w:val="000000"/>
                                <w:sz w:val="18"/>
                                <w:szCs w:val="18"/>
                              </w:rPr>
                              <w:t xml:space="preserve">Krnjić </w:t>
                            </w:r>
                            <w:r w:rsidR="00A71C7F">
                              <w:rPr>
                                <w:rFonts w:ascii="Aptos" w:hAnsi="Aptos"/>
                                <w:color w:val="000000"/>
                                <w:sz w:val="18"/>
                                <w:szCs w:val="18"/>
                              </w:rPr>
                              <w:t>(</w:t>
                            </w:r>
                            <w:r w:rsidR="00025C1D">
                              <w:rPr>
                                <w:rFonts w:ascii="Aptos" w:hAnsi="Aptos"/>
                                <w:color w:val="000000"/>
                                <w:sz w:val="18"/>
                                <w:szCs w:val="18"/>
                              </w:rPr>
                              <w:t>KAICIID Fellow</w:t>
                            </w:r>
                            <w:r w:rsidR="00A71C7F">
                              <w:rPr>
                                <w:rFonts w:ascii="Aptos" w:hAnsi="Aptos"/>
                                <w:color w:val="000000"/>
                                <w:sz w:val="18"/>
                                <w:szCs w:val="18"/>
                              </w:rPr>
                              <w:t>)</w:t>
                            </w:r>
                          </w:p>
                        </w:txbxContent>
                      </wps:txbx>
                      <wps:bodyPr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77986082" id="_x0000_s1028" style="position:absolute;left:0;text-align:left;margin-left:0;margin-top:157.55pt;width:228.45pt;height:85.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f3wEAAMoDAAAOAAAAZHJzL2Uyb0RvYy54bWysk92O2yAQhe8r9R0Q943tNG4TK85qtatU&#10;lVbtSrt9AIJxjIoZOpDYefsOxJtNf66qcoE8DBzOfIzXN2Nv2FGh12BrXsxyzpSV0Gi7r/m35+27&#10;JWc+CNsIA1bV/KQ8v9m8fbMeXKXm0IFpFDISsb4aXM27EFyVZV52qhd+Bk5ZSraAvQgU4j5rUAyk&#10;3ptsnucfsgGwcQhSeU+r9+ck3yT9tlUyfG1brwIzNSdvIc2Y5l2cs81aVHsUrtNysiH+wUUvtKVL&#10;L1L3Igh2QP2HVK8lgoc2zCT0GbStlirVQNUU+W/VPHXCqVQLwfHugsn/P1n55fjkHjFa9+4B5HfP&#10;LNx1wu7VLSIMnRINXVdEUNngfHU5EAM/HR1b7KME1cPGBPd0gavGwCQtzld58b4oOZOUK/JluSwT&#10;/kxUL8cd+vBJQc/iR82RXi9BFccHH6IBUb1sSYbB6GarjUkB7nd3BtlR0Etv00ieqa7rbcayoear&#10;cl4m5V9y/loiT+NvEr0OCs9ujJ2onEFEJGHcjUw3E7K4soPm9IhsoCaruf9xEKg4M58tYV0Vi0Xs&#10;yhQsyo9zCvA6s7vOCCs7oN6VAZN5C7eHAK1OaF5vmixRwyRiU3PHjryO067XX3DzEwAA//8DAFBL&#10;AwQUAAYACAAAACEAzuAxX98AAAAIAQAADwAAAGRycy9kb3ducmV2LnhtbEyPQUvEMBCF74L/IYzg&#10;Rdy06pa1Nl2KKCJ6sF0v3rLN2BSbSWmy3frvHU96e8Mb3vtesV3cIGacQu9JQbpKQCC13vTUKXjf&#10;PV5uQISoyejBEyr4xgDb8vSk0LnxR6pxbmInOIRCrhXYGMdcytBadDqs/IjE3qefnI58Tp00kz5y&#10;uBvkVZJk0umeuMHqEe8ttl/NwSn48K/+oUrwabS75zhfVPXLW1MrdX62VHcgIi7x7xl+8RkdSmba&#10;+wOZIAYFPCQquE7XKQi2b9bZLYg9i02WgiwL+X9A+QMAAP//AwBQSwECLQAUAAYACAAAACEAtoM4&#10;kv4AAADhAQAAEwAAAAAAAAAAAAAAAAAAAAAAW0NvbnRlbnRfVHlwZXNdLnhtbFBLAQItABQABgAI&#10;AAAAIQA4/SH/1gAAAJQBAAALAAAAAAAAAAAAAAAAAC8BAABfcmVscy8ucmVsc1BLAQItABQABgAI&#10;AAAAIQAyw/of3wEAAMoDAAAOAAAAAAAAAAAAAAAAAC4CAABkcnMvZTJvRG9jLnhtbFBLAQItABQA&#10;BgAIAAAAIQDO4DFf3wAAAAgBAAAPAAAAAAAAAAAAAAAAADkEAABkcnMvZG93bnJldi54bWxQSwUG&#10;AAAAAAQABADzAAAARQUAAAAA&#10;">
                <v:textbox>
                  <w:txbxContent>
                    <w:p w14:paraId="1F356664" w14:textId="4084DFC6" w:rsidR="00A71C7F" w:rsidRDefault="00A71C7F" w:rsidP="00A71C7F">
                      <w:pPr>
                        <w:spacing w:line="276" w:lineRule="auto"/>
                        <w:rPr>
                          <w:rFonts w:ascii="Aptos" w:hAnsi="Aptos"/>
                          <w:color w:val="000000"/>
                          <w:sz w:val="18"/>
                          <w:szCs w:val="18"/>
                        </w:rPr>
                      </w:pPr>
                      <w:r>
                        <w:rPr>
                          <w:rFonts w:ascii="Aptos" w:hAnsi="Aptos"/>
                          <w:color w:val="000000"/>
                          <w:sz w:val="18"/>
                          <w:szCs w:val="18"/>
                        </w:rPr>
                        <w:t xml:space="preserve">How interreligious dialogue can impact practices and policymaking </w:t>
                      </w:r>
                      <w:r w:rsidR="00CD1C02">
                        <w:rPr>
                          <w:rFonts w:ascii="Aptos" w:hAnsi="Aptos"/>
                          <w:color w:val="000000"/>
                          <w:sz w:val="18"/>
                          <w:szCs w:val="18"/>
                        </w:rPr>
                        <w:t xml:space="preserve">at local level. </w:t>
                      </w:r>
                      <w:r w:rsidR="00CD1C02" w:rsidRPr="00CD1C02">
                        <w:rPr>
                          <w:rFonts w:ascii="Aptos" w:hAnsi="Aptos"/>
                          <w:b/>
                          <w:bCs/>
                          <w:color w:val="000000"/>
                          <w:sz w:val="18"/>
                          <w:szCs w:val="18"/>
                        </w:rPr>
                        <w:t xml:space="preserve">Focus </w:t>
                      </w:r>
                      <w:r w:rsidRPr="00CD1C02">
                        <w:rPr>
                          <w:rFonts w:ascii="Aptos" w:hAnsi="Aptos"/>
                          <w:b/>
                          <w:bCs/>
                          <w:color w:val="000000"/>
                          <w:sz w:val="18"/>
                          <w:szCs w:val="18"/>
                        </w:rPr>
                        <w:t xml:space="preserve">on </w:t>
                      </w:r>
                      <w:r w:rsidR="00CD1C02" w:rsidRPr="00CD1C02">
                        <w:rPr>
                          <w:rFonts w:ascii="Aptos" w:hAnsi="Aptos"/>
                          <w:b/>
                          <w:bCs/>
                          <w:color w:val="000000"/>
                          <w:sz w:val="18"/>
                          <w:szCs w:val="18"/>
                        </w:rPr>
                        <w:t>social cohesion</w:t>
                      </w:r>
                      <w:r w:rsidR="00C24B41">
                        <w:rPr>
                          <w:rFonts w:ascii="Aptos" w:hAnsi="Aptos"/>
                          <w:b/>
                          <w:bCs/>
                          <w:color w:val="000000"/>
                          <w:sz w:val="18"/>
                          <w:szCs w:val="18"/>
                        </w:rPr>
                        <w:t>.</w:t>
                      </w:r>
                      <w:r w:rsidR="003118AA">
                        <w:rPr>
                          <w:rFonts w:ascii="Aptos" w:hAnsi="Aptos"/>
                          <w:color w:val="000000"/>
                          <w:sz w:val="18"/>
                          <w:szCs w:val="18"/>
                        </w:rPr>
                        <w:t xml:space="preserve"> </w:t>
                      </w:r>
                    </w:p>
                    <w:p w14:paraId="2D7490DF" w14:textId="75DABA92" w:rsidR="00A71C7F" w:rsidRPr="00FA13A5" w:rsidRDefault="00680AF7" w:rsidP="00FA13A5">
                      <w:pPr>
                        <w:spacing w:line="276" w:lineRule="auto"/>
                        <w:rPr>
                          <w:rFonts w:ascii="Aptos" w:hAnsi="Aptos"/>
                          <w:b/>
                          <w:bCs/>
                          <w:color w:val="000000"/>
                          <w:sz w:val="18"/>
                          <w:szCs w:val="18"/>
                        </w:rPr>
                      </w:pPr>
                      <w:r>
                        <w:rPr>
                          <w:rFonts w:ascii="Aptos" w:hAnsi="Aptos"/>
                          <w:b/>
                          <w:bCs/>
                          <w:color w:val="000000"/>
                          <w:sz w:val="18"/>
                          <w:szCs w:val="18"/>
                        </w:rPr>
                        <w:t>Facilitators</w:t>
                      </w:r>
                      <w:r>
                        <w:rPr>
                          <w:rFonts w:ascii="Aptos" w:hAnsi="Aptos"/>
                          <w:color w:val="000000"/>
                          <w:sz w:val="18"/>
                          <w:szCs w:val="18"/>
                        </w:rPr>
                        <w:t xml:space="preserve">: </w:t>
                      </w:r>
                      <w:r w:rsidR="00D23C9C">
                        <w:rPr>
                          <w:rFonts w:ascii="Aptos" w:hAnsi="Aptos"/>
                          <w:color w:val="000000"/>
                          <w:sz w:val="18"/>
                          <w:szCs w:val="18"/>
                        </w:rPr>
                        <w:t xml:space="preserve">Mr. </w:t>
                      </w:r>
                      <w:r>
                        <w:rPr>
                          <w:rFonts w:ascii="Aptos" w:hAnsi="Aptos"/>
                          <w:color w:val="000000"/>
                          <w:sz w:val="18"/>
                          <w:szCs w:val="18"/>
                        </w:rPr>
                        <w:t>Tim Mortimer</w:t>
                      </w:r>
                      <w:r w:rsidR="00235507">
                        <w:rPr>
                          <w:rFonts w:ascii="Aptos" w:hAnsi="Aptos"/>
                          <w:color w:val="000000"/>
                          <w:sz w:val="18"/>
                          <w:szCs w:val="18"/>
                        </w:rPr>
                        <w:t xml:space="preserve"> (KAICIID Officer)</w:t>
                      </w:r>
                      <w:r>
                        <w:rPr>
                          <w:rFonts w:ascii="Aptos" w:hAnsi="Aptos"/>
                          <w:color w:val="000000"/>
                          <w:sz w:val="18"/>
                          <w:szCs w:val="18"/>
                        </w:rPr>
                        <w:t xml:space="preserve"> and </w:t>
                      </w:r>
                      <w:r w:rsidR="00D23C9C">
                        <w:rPr>
                          <w:rFonts w:ascii="Aptos" w:hAnsi="Aptos"/>
                          <w:color w:val="000000"/>
                          <w:sz w:val="18"/>
                          <w:szCs w:val="18"/>
                        </w:rPr>
                        <w:t xml:space="preserve">Ms. </w:t>
                      </w:r>
                      <w:r w:rsidR="00025C1D">
                        <w:rPr>
                          <w:rFonts w:ascii="Aptos" w:hAnsi="Aptos"/>
                          <w:color w:val="000000"/>
                          <w:sz w:val="18"/>
                          <w:szCs w:val="18"/>
                        </w:rPr>
                        <w:t xml:space="preserve">Emina </w:t>
                      </w:r>
                      <w:r w:rsidR="00025C1D" w:rsidRPr="00025C1D">
                        <w:rPr>
                          <w:rFonts w:ascii="Aptos" w:hAnsi="Aptos"/>
                          <w:color w:val="000000"/>
                          <w:sz w:val="18"/>
                          <w:szCs w:val="18"/>
                        </w:rPr>
                        <w:t xml:space="preserve">Krnjić </w:t>
                      </w:r>
                      <w:r w:rsidR="00A71C7F">
                        <w:rPr>
                          <w:rFonts w:ascii="Aptos" w:hAnsi="Aptos"/>
                          <w:color w:val="000000"/>
                          <w:sz w:val="18"/>
                          <w:szCs w:val="18"/>
                        </w:rPr>
                        <w:t>(</w:t>
                      </w:r>
                      <w:r w:rsidR="00025C1D">
                        <w:rPr>
                          <w:rFonts w:ascii="Aptos" w:hAnsi="Aptos"/>
                          <w:color w:val="000000"/>
                          <w:sz w:val="18"/>
                          <w:szCs w:val="18"/>
                        </w:rPr>
                        <w:t>KAICIID Fellow</w:t>
                      </w:r>
                      <w:r w:rsidR="00A71C7F">
                        <w:rPr>
                          <w:rFonts w:ascii="Aptos" w:hAnsi="Aptos"/>
                          <w:color w:val="000000"/>
                          <w:sz w:val="18"/>
                          <w:szCs w:val="18"/>
                        </w:rPr>
                        <w:t>)</w:t>
                      </w:r>
                    </w:p>
                  </w:txbxContent>
                </v:textbox>
                <w10:wrap type="square" anchorx="margin"/>
              </v:rect>
            </w:pict>
          </mc:Fallback>
        </mc:AlternateContent>
      </w:r>
      <w:r w:rsidR="002D455C" w:rsidRPr="00CB4E42">
        <w:rPr>
          <w:rFonts w:ascii="Aptos Narrow" w:hAnsi="Aptos Narrow"/>
          <w:smallCaps/>
          <w:noProof/>
          <w:color w:val="004E9A"/>
          <w:sz w:val="23"/>
          <w:szCs w:val="23"/>
          <w:lang w:val="en-GB"/>
        </w:rPr>
        <mc:AlternateContent>
          <mc:Choice Requires="wps">
            <w:drawing>
              <wp:anchor distT="45720" distB="45720" distL="114300" distR="114300" simplePos="0" relativeHeight="251658240" behindDoc="0" locked="0" layoutInCell="1" allowOverlap="1" wp14:anchorId="517391B5" wp14:editId="42C95D13">
                <wp:simplePos x="0" y="0"/>
                <wp:positionH relativeFrom="margin">
                  <wp:align>left</wp:align>
                </wp:positionH>
                <wp:positionV relativeFrom="paragraph">
                  <wp:posOffset>516255</wp:posOffset>
                </wp:positionV>
                <wp:extent cx="2901315" cy="1352550"/>
                <wp:effectExtent l="0" t="0" r="13335" b="19050"/>
                <wp:wrapSquare wrapText="bothSides"/>
                <wp:docPr id="415333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01315" cy="1352550"/>
                        </a:xfrm>
                        <a:prstGeom prst="rect">
                          <a:avLst/>
                        </a:prstGeom>
                        <a:solidFill>
                          <a:srgbClr val="FFFFFF"/>
                        </a:solidFill>
                        <a:ln w="9525">
                          <a:solidFill>
                            <a:srgbClr val="000000"/>
                          </a:solidFill>
                          <a:miter/>
                        </a:ln>
                      </wps:spPr>
                      <wps:txbx>
                        <w:txbxContent>
                          <w:p w14:paraId="0A282395" w14:textId="42047838" w:rsidR="00247955" w:rsidRDefault="00247955" w:rsidP="00247955">
                            <w:pPr>
                              <w:spacing w:line="276" w:lineRule="auto"/>
                              <w:rPr>
                                <w:rFonts w:ascii="Aptos" w:hAnsi="Aptos"/>
                                <w:color w:val="000000"/>
                                <w:sz w:val="18"/>
                                <w:szCs w:val="18"/>
                              </w:rPr>
                            </w:pPr>
                            <w:r>
                              <w:rPr>
                                <w:rFonts w:ascii="Aptos" w:hAnsi="Aptos"/>
                                <w:color w:val="000000"/>
                                <w:sz w:val="18"/>
                                <w:szCs w:val="18"/>
                              </w:rPr>
                              <w:t>How interreligious dialogue can impact practices and policymaking</w:t>
                            </w:r>
                            <w:r w:rsidR="00CD1C02" w:rsidRPr="00CD1C02">
                              <w:rPr>
                                <w:rFonts w:ascii="Aptos" w:hAnsi="Aptos"/>
                                <w:b/>
                                <w:bCs/>
                                <w:color w:val="000000"/>
                                <w:sz w:val="18"/>
                                <w:szCs w:val="18"/>
                              </w:rPr>
                              <w:t xml:space="preserve"> </w:t>
                            </w:r>
                            <w:r w:rsidR="00CD1C02" w:rsidRPr="00CD1C02">
                              <w:rPr>
                                <w:rFonts w:ascii="Aptos" w:hAnsi="Aptos"/>
                                <w:color w:val="000000"/>
                                <w:sz w:val="18"/>
                                <w:szCs w:val="18"/>
                              </w:rPr>
                              <w:t>at local level.</w:t>
                            </w:r>
                            <w:r w:rsidR="00CD1C02">
                              <w:rPr>
                                <w:rFonts w:ascii="Aptos" w:hAnsi="Aptos"/>
                                <w:color w:val="000000"/>
                                <w:sz w:val="18"/>
                                <w:szCs w:val="18"/>
                              </w:rPr>
                              <w:t xml:space="preserve"> </w:t>
                            </w:r>
                            <w:r w:rsidR="00CD1C02" w:rsidRPr="00CD1C02">
                              <w:rPr>
                                <w:rFonts w:ascii="Aptos" w:hAnsi="Aptos"/>
                                <w:b/>
                                <w:bCs/>
                                <w:color w:val="000000"/>
                                <w:sz w:val="18"/>
                                <w:szCs w:val="18"/>
                              </w:rPr>
                              <w:t xml:space="preserve">Focus </w:t>
                            </w:r>
                            <w:r w:rsidR="002844E6" w:rsidRPr="00CD1C02">
                              <w:rPr>
                                <w:rFonts w:ascii="Aptos" w:hAnsi="Aptos"/>
                                <w:b/>
                                <w:bCs/>
                                <w:color w:val="000000"/>
                                <w:sz w:val="18"/>
                                <w:szCs w:val="18"/>
                              </w:rPr>
                              <w:t xml:space="preserve">on </w:t>
                            </w:r>
                            <w:r w:rsidRPr="00CD1C02">
                              <w:rPr>
                                <w:rFonts w:ascii="Aptos" w:hAnsi="Aptos"/>
                                <w:b/>
                                <w:bCs/>
                                <w:color w:val="000000"/>
                                <w:sz w:val="18"/>
                                <w:szCs w:val="18"/>
                              </w:rPr>
                              <w:t>migrant and refugee integration</w:t>
                            </w:r>
                            <w:r w:rsidR="00CD1C02" w:rsidRPr="00CD1C02">
                              <w:rPr>
                                <w:rFonts w:ascii="Aptos" w:hAnsi="Aptos"/>
                                <w:b/>
                                <w:bCs/>
                                <w:color w:val="000000"/>
                                <w:sz w:val="18"/>
                                <w:szCs w:val="18"/>
                              </w:rPr>
                              <w:t xml:space="preserve"> and inclusion</w:t>
                            </w:r>
                            <w:r w:rsidR="00C24B41">
                              <w:rPr>
                                <w:rFonts w:ascii="Aptos" w:hAnsi="Aptos"/>
                                <w:b/>
                                <w:bCs/>
                                <w:color w:val="000000"/>
                                <w:sz w:val="18"/>
                                <w:szCs w:val="18"/>
                              </w:rPr>
                              <w:t>.</w:t>
                            </w:r>
                            <w:r w:rsidRPr="00CD1C02">
                              <w:rPr>
                                <w:rFonts w:ascii="Aptos" w:hAnsi="Aptos"/>
                                <w:b/>
                                <w:bCs/>
                                <w:color w:val="000000"/>
                                <w:sz w:val="18"/>
                                <w:szCs w:val="18"/>
                              </w:rPr>
                              <w:t xml:space="preserve"> </w:t>
                            </w:r>
                          </w:p>
                          <w:p w14:paraId="13A30FBE" w14:textId="79A624B2" w:rsidR="00247955" w:rsidRPr="00FA13A5" w:rsidRDefault="00680AF7" w:rsidP="00FA13A5">
                            <w:pPr>
                              <w:spacing w:line="276" w:lineRule="auto"/>
                              <w:rPr>
                                <w:rFonts w:ascii="Aptos" w:hAnsi="Aptos"/>
                                <w:b/>
                                <w:bCs/>
                                <w:color w:val="000000"/>
                                <w:sz w:val="18"/>
                                <w:szCs w:val="18"/>
                              </w:rPr>
                            </w:pPr>
                            <w:r>
                              <w:rPr>
                                <w:rFonts w:ascii="Aptos" w:hAnsi="Aptos"/>
                                <w:b/>
                                <w:bCs/>
                                <w:color w:val="000000"/>
                                <w:sz w:val="18"/>
                                <w:szCs w:val="18"/>
                              </w:rPr>
                              <w:t xml:space="preserve">Facilitators: </w:t>
                            </w:r>
                            <w:r w:rsidR="00986B39" w:rsidRPr="00986B39">
                              <w:rPr>
                                <w:rFonts w:ascii="Aptos" w:hAnsi="Aptos"/>
                                <w:color w:val="000000"/>
                                <w:sz w:val="18"/>
                                <w:szCs w:val="18"/>
                              </w:rPr>
                              <w:t xml:space="preserve">Mr. </w:t>
                            </w:r>
                            <w:r>
                              <w:rPr>
                                <w:rFonts w:ascii="Aptos" w:hAnsi="Aptos"/>
                                <w:color w:val="000000"/>
                                <w:sz w:val="18"/>
                                <w:szCs w:val="18"/>
                              </w:rPr>
                              <w:t>Stefano Volpicelli (</w:t>
                            </w:r>
                            <w:r w:rsidR="00986B39">
                              <w:rPr>
                                <w:rFonts w:ascii="Aptos" w:hAnsi="Aptos"/>
                                <w:color w:val="000000"/>
                                <w:sz w:val="18"/>
                                <w:szCs w:val="18"/>
                              </w:rPr>
                              <w:t xml:space="preserve">Expert on migration governance, </w:t>
                            </w:r>
                            <w:proofErr w:type="spellStart"/>
                            <w:r>
                              <w:rPr>
                                <w:rFonts w:ascii="Aptos" w:hAnsi="Aptos"/>
                                <w:color w:val="000000"/>
                                <w:sz w:val="18"/>
                                <w:szCs w:val="18"/>
                              </w:rPr>
                              <w:t>Antonianum</w:t>
                            </w:r>
                            <w:proofErr w:type="spellEnd"/>
                            <w:r>
                              <w:rPr>
                                <w:rFonts w:ascii="Aptos" w:hAnsi="Aptos"/>
                                <w:color w:val="000000"/>
                                <w:sz w:val="18"/>
                                <w:szCs w:val="18"/>
                              </w:rPr>
                              <w:t xml:space="preserve"> University), </w:t>
                            </w:r>
                            <w:r w:rsidR="00A71C7F" w:rsidRPr="00A71C7F">
                              <w:rPr>
                                <w:rFonts w:ascii="Aptos" w:hAnsi="Aptos"/>
                                <w:color w:val="000000"/>
                                <w:sz w:val="18"/>
                                <w:szCs w:val="18"/>
                              </w:rPr>
                              <w:t xml:space="preserve">Ms. </w:t>
                            </w:r>
                            <w:r w:rsidR="00752714">
                              <w:rPr>
                                <w:rFonts w:ascii="Aptos" w:hAnsi="Aptos"/>
                                <w:color w:val="000000"/>
                                <w:sz w:val="18"/>
                                <w:szCs w:val="18"/>
                              </w:rPr>
                              <w:t xml:space="preserve">Anila Noor </w:t>
                            </w:r>
                            <w:r w:rsidR="00AA3BCA">
                              <w:rPr>
                                <w:rFonts w:ascii="Aptos" w:hAnsi="Aptos"/>
                                <w:color w:val="000000"/>
                                <w:sz w:val="18"/>
                                <w:szCs w:val="18"/>
                              </w:rPr>
                              <w:t>(</w:t>
                            </w:r>
                            <w:r w:rsidR="00752714">
                              <w:rPr>
                                <w:rFonts w:ascii="Aptos" w:hAnsi="Aptos"/>
                                <w:color w:val="000000"/>
                                <w:sz w:val="18"/>
                                <w:szCs w:val="18"/>
                              </w:rPr>
                              <w:t>New Women Connectors</w:t>
                            </w:r>
                            <w:r w:rsidR="004454C5">
                              <w:rPr>
                                <w:rFonts w:ascii="Aptos" w:hAnsi="Aptos"/>
                                <w:color w:val="000000"/>
                                <w:sz w:val="18"/>
                                <w:szCs w:val="18"/>
                              </w:rPr>
                              <w:t>/</w:t>
                            </w:r>
                            <w:r w:rsidR="00235507">
                              <w:rPr>
                                <w:rFonts w:ascii="Aptos" w:hAnsi="Aptos"/>
                                <w:color w:val="000000"/>
                                <w:sz w:val="18"/>
                                <w:szCs w:val="18"/>
                              </w:rPr>
                              <w:t>N4D)</w:t>
                            </w:r>
                          </w:p>
                        </w:txbxContent>
                      </wps:txbx>
                      <wps:bodyPr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517391B5" id="_x0000_s1029" style="position:absolute;left:0;text-align:left;margin-left:0;margin-top:40.65pt;width:228.45pt;height:10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QC4AEAAMoDAAAOAAAAZHJzL2Uyb0RvYy54bWysU9tu2zAMfR+wfxD0vtjOZWuMOEXRIsOA&#10;YivQ7QNkWY6FyaJGKbHz96OUNPUuT8P0QJikeHh4RG9ux96wo0KvwVa8mOWcKSuh0XZf8W9fd+9u&#10;OPNB2EYYsKriJ+X57fbtm83gSjWHDkyjkBGI9eXgKt6F4Mos87JTvfAzcMpSsgXsRSAX91mDYiD0&#10;3mTzPH+fDYCNQ5DKe4o+nJN8m/DbVsnwpW29CsxUnLiFZDHZOtpsuxHlHoXrtLzQEP/AohfaUtMr&#10;1IMIgh1Q/wHVa4ngoQ0zCX0GbaulSjPQNEX+2zTPnXAqzULieHeVyf8/WPn5+OyeMFL37hHkd88s&#10;3HfC7tUdIgydEg21K6JQ2eB8eS2Ijr+Uji32EYLmYWMS93QVV42BSQrO13mxKFacScoVi9V8tUry&#10;Z6J8KXfow0cFPYsfFUd6vSSqOD76EAmI8uVKIgxGNzttTHJwX98bZEdBL71LJ3GmuabXjGVDxdfU&#10;PSH/kvNTiDydv0H0Oig8szH2ospZiChJGOuR6abii1gbIzU0pydkAy1Zxf2Pg0DFmflkSdZ1sVzG&#10;rUzOcvVhTg5OM/U0I6zsgHZXBkzkLdwdArQ6SfPa6UKJFiYpdlnuuJFTP916/QW3PwEAAP//AwBQ&#10;SwMEFAAGAAgAAAAhANUJbGXfAAAABwEAAA8AAABkcnMvZG93bnJldi54bWxMj81OwzAQhO9IvIO1&#10;SFwQdfpD1YZsqgiBECoHknLh5sZLHBGvo9hNw9tjTnAczWjmm2w32U6MNPjWMcJ8loAgrp1uuUF4&#10;PzzdbkD4oFirzjEhfJOHXX55kalUuzOXNFahEbGEfaoQTAh9KqWvDVnlZ64njt6nG6wKUQ6N1IM6&#10;x3LbyUWSrKVVLccFo3p6MFR/VSeL8OFe3WOR0HNvDi9hvCnK/VtVIl5fTcU9iEBT+AvDL35Ehzwy&#10;Hd2JtRcdQjwSEDbzJYjoru7WWxBHhMV2tQSZZ/I/f/4DAAD//wMAUEsBAi0AFAAGAAgAAAAhALaD&#10;OJL+AAAA4QEAABMAAAAAAAAAAAAAAAAAAAAAAFtDb250ZW50X1R5cGVzXS54bWxQSwECLQAUAAYA&#10;CAAAACEAOP0h/9YAAACUAQAACwAAAAAAAAAAAAAAAAAvAQAAX3JlbHMvLnJlbHNQSwECLQAUAAYA&#10;CAAAACEAL0YkAuABAADKAwAADgAAAAAAAAAAAAAAAAAuAgAAZHJzL2Uyb0RvYy54bWxQSwECLQAU&#10;AAYACAAAACEA1QlsZd8AAAAHAQAADwAAAAAAAAAAAAAAAAA6BAAAZHJzL2Rvd25yZXYueG1sUEsF&#10;BgAAAAAEAAQA8wAAAEYFAAAAAA==&#10;">
                <v:textbox>
                  <w:txbxContent>
                    <w:p w14:paraId="0A282395" w14:textId="42047838" w:rsidR="00247955" w:rsidRDefault="00247955" w:rsidP="00247955">
                      <w:pPr>
                        <w:spacing w:line="276" w:lineRule="auto"/>
                        <w:rPr>
                          <w:rFonts w:ascii="Aptos" w:hAnsi="Aptos"/>
                          <w:color w:val="000000"/>
                          <w:sz w:val="18"/>
                          <w:szCs w:val="18"/>
                        </w:rPr>
                      </w:pPr>
                      <w:r>
                        <w:rPr>
                          <w:rFonts w:ascii="Aptos" w:hAnsi="Aptos"/>
                          <w:color w:val="000000"/>
                          <w:sz w:val="18"/>
                          <w:szCs w:val="18"/>
                        </w:rPr>
                        <w:t>How interreligious dialogue can impact practices and policymaking</w:t>
                      </w:r>
                      <w:r w:rsidR="00CD1C02" w:rsidRPr="00CD1C02">
                        <w:rPr>
                          <w:rFonts w:ascii="Aptos" w:hAnsi="Aptos"/>
                          <w:b/>
                          <w:bCs/>
                          <w:color w:val="000000"/>
                          <w:sz w:val="18"/>
                          <w:szCs w:val="18"/>
                        </w:rPr>
                        <w:t xml:space="preserve"> </w:t>
                      </w:r>
                      <w:r w:rsidR="00CD1C02" w:rsidRPr="00CD1C02">
                        <w:rPr>
                          <w:rFonts w:ascii="Aptos" w:hAnsi="Aptos"/>
                          <w:color w:val="000000"/>
                          <w:sz w:val="18"/>
                          <w:szCs w:val="18"/>
                        </w:rPr>
                        <w:t>at local level.</w:t>
                      </w:r>
                      <w:r w:rsidR="00CD1C02">
                        <w:rPr>
                          <w:rFonts w:ascii="Aptos" w:hAnsi="Aptos"/>
                          <w:color w:val="000000"/>
                          <w:sz w:val="18"/>
                          <w:szCs w:val="18"/>
                        </w:rPr>
                        <w:t xml:space="preserve"> </w:t>
                      </w:r>
                      <w:r w:rsidR="00CD1C02" w:rsidRPr="00CD1C02">
                        <w:rPr>
                          <w:rFonts w:ascii="Aptos" w:hAnsi="Aptos"/>
                          <w:b/>
                          <w:bCs/>
                          <w:color w:val="000000"/>
                          <w:sz w:val="18"/>
                          <w:szCs w:val="18"/>
                        </w:rPr>
                        <w:t xml:space="preserve">Focus </w:t>
                      </w:r>
                      <w:r w:rsidR="002844E6" w:rsidRPr="00CD1C02">
                        <w:rPr>
                          <w:rFonts w:ascii="Aptos" w:hAnsi="Aptos"/>
                          <w:b/>
                          <w:bCs/>
                          <w:color w:val="000000"/>
                          <w:sz w:val="18"/>
                          <w:szCs w:val="18"/>
                        </w:rPr>
                        <w:t xml:space="preserve">on </w:t>
                      </w:r>
                      <w:r w:rsidRPr="00CD1C02">
                        <w:rPr>
                          <w:rFonts w:ascii="Aptos" w:hAnsi="Aptos"/>
                          <w:b/>
                          <w:bCs/>
                          <w:color w:val="000000"/>
                          <w:sz w:val="18"/>
                          <w:szCs w:val="18"/>
                        </w:rPr>
                        <w:t>migrant and refugee integration</w:t>
                      </w:r>
                      <w:r w:rsidR="00CD1C02" w:rsidRPr="00CD1C02">
                        <w:rPr>
                          <w:rFonts w:ascii="Aptos" w:hAnsi="Aptos"/>
                          <w:b/>
                          <w:bCs/>
                          <w:color w:val="000000"/>
                          <w:sz w:val="18"/>
                          <w:szCs w:val="18"/>
                        </w:rPr>
                        <w:t xml:space="preserve"> and inclusion</w:t>
                      </w:r>
                      <w:r w:rsidR="00C24B41">
                        <w:rPr>
                          <w:rFonts w:ascii="Aptos" w:hAnsi="Aptos"/>
                          <w:b/>
                          <w:bCs/>
                          <w:color w:val="000000"/>
                          <w:sz w:val="18"/>
                          <w:szCs w:val="18"/>
                        </w:rPr>
                        <w:t>.</w:t>
                      </w:r>
                      <w:r w:rsidRPr="00CD1C02">
                        <w:rPr>
                          <w:rFonts w:ascii="Aptos" w:hAnsi="Aptos"/>
                          <w:b/>
                          <w:bCs/>
                          <w:color w:val="000000"/>
                          <w:sz w:val="18"/>
                          <w:szCs w:val="18"/>
                        </w:rPr>
                        <w:t xml:space="preserve"> </w:t>
                      </w:r>
                    </w:p>
                    <w:p w14:paraId="13A30FBE" w14:textId="79A624B2" w:rsidR="00247955" w:rsidRPr="00FA13A5" w:rsidRDefault="00680AF7" w:rsidP="00FA13A5">
                      <w:pPr>
                        <w:spacing w:line="276" w:lineRule="auto"/>
                        <w:rPr>
                          <w:rFonts w:ascii="Aptos" w:hAnsi="Aptos"/>
                          <w:b/>
                          <w:bCs/>
                          <w:color w:val="000000"/>
                          <w:sz w:val="18"/>
                          <w:szCs w:val="18"/>
                        </w:rPr>
                      </w:pPr>
                      <w:r>
                        <w:rPr>
                          <w:rFonts w:ascii="Aptos" w:hAnsi="Aptos"/>
                          <w:b/>
                          <w:bCs/>
                          <w:color w:val="000000"/>
                          <w:sz w:val="18"/>
                          <w:szCs w:val="18"/>
                        </w:rPr>
                        <w:t xml:space="preserve">Facilitators: </w:t>
                      </w:r>
                      <w:r w:rsidR="00986B39" w:rsidRPr="00986B39">
                        <w:rPr>
                          <w:rFonts w:ascii="Aptos" w:hAnsi="Aptos"/>
                          <w:color w:val="000000"/>
                          <w:sz w:val="18"/>
                          <w:szCs w:val="18"/>
                        </w:rPr>
                        <w:t xml:space="preserve">Mr. </w:t>
                      </w:r>
                      <w:r>
                        <w:rPr>
                          <w:rFonts w:ascii="Aptos" w:hAnsi="Aptos"/>
                          <w:color w:val="000000"/>
                          <w:sz w:val="18"/>
                          <w:szCs w:val="18"/>
                        </w:rPr>
                        <w:t>Stefano Volpicelli (</w:t>
                      </w:r>
                      <w:r w:rsidR="00986B39">
                        <w:rPr>
                          <w:rFonts w:ascii="Aptos" w:hAnsi="Aptos"/>
                          <w:color w:val="000000"/>
                          <w:sz w:val="18"/>
                          <w:szCs w:val="18"/>
                        </w:rPr>
                        <w:t xml:space="preserve">Expert on migration governance, </w:t>
                      </w:r>
                      <w:proofErr w:type="spellStart"/>
                      <w:r>
                        <w:rPr>
                          <w:rFonts w:ascii="Aptos" w:hAnsi="Aptos"/>
                          <w:color w:val="000000"/>
                          <w:sz w:val="18"/>
                          <w:szCs w:val="18"/>
                        </w:rPr>
                        <w:t>Antonianum</w:t>
                      </w:r>
                      <w:proofErr w:type="spellEnd"/>
                      <w:r>
                        <w:rPr>
                          <w:rFonts w:ascii="Aptos" w:hAnsi="Aptos"/>
                          <w:color w:val="000000"/>
                          <w:sz w:val="18"/>
                          <w:szCs w:val="18"/>
                        </w:rPr>
                        <w:t xml:space="preserve"> University), </w:t>
                      </w:r>
                      <w:r w:rsidR="00A71C7F" w:rsidRPr="00A71C7F">
                        <w:rPr>
                          <w:rFonts w:ascii="Aptos" w:hAnsi="Aptos"/>
                          <w:color w:val="000000"/>
                          <w:sz w:val="18"/>
                          <w:szCs w:val="18"/>
                        </w:rPr>
                        <w:t xml:space="preserve">Ms. </w:t>
                      </w:r>
                      <w:r w:rsidR="00752714">
                        <w:rPr>
                          <w:rFonts w:ascii="Aptos" w:hAnsi="Aptos"/>
                          <w:color w:val="000000"/>
                          <w:sz w:val="18"/>
                          <w:szCs w:val="18"/>
                        </w:rPr>
                        <w:t xml:space="preserve">Anila Noor </w:t>
                      </w:r>
                      <w:r w:rsidR="00AA3BCA">
                        <w:rPr>
                          <w:rFonts w:ascii="Aptos" w:hAnsi="Aptos"/>
                          <w:color w:val="000000"/>
                          <w:sz w:val="18"/>
                          <w:szCs w:val="18"/>
                        </w:rPr>
                        <w:t>(</w:t>
                      </w:r>
                      <w:r w:rsidR="00752714">
                        <w:rPr>
                          <w:rFonts w:ascii="Aptos" w:hAnsi="Aptos"/>
                          <w:color w:val="000000"/>
                          <w:sz w:val="18"/>
                          <w:szCs w:val="18"/>
                        </w:rPr>
                        <w:t>New Women Connectors</w:t>
                      </w:r>
                      <w:r w:rsidR="004454C5">
                        <w:rPr>
                          <w:rFonts w:ascii="Aptos" w:hAnsi="Aptos"/>
                          <w:color w:val="000000"/>
                          <w:sz w:val="18"/>
                          <w:szCs w:val="18"/>
                        </w:rPr>
                        <w:t>/</w:t>
                      </w:r>
                      <w:r w:rsidR="00235507">
                        <w:rPr>
                          <w:rFonts w:ascii="Aptos" w:hAnsi="Aptos"/>
                          <w:color w:val="000000"/>
                          <w:sz w:val="18"/>
                          <w:szCs w:val="18"/>
                        </w:rPr>
                        <w:t>N4D)</w:t>
                      </w:r>
                    </w:p>
                  </w:txbxContent>
                </v:textbox>
                <w10:wrap type="square" anchorx="margin"/>
              </v:rect>
            </w:pict>
          </mc:Fallback>
        </mc:AlternateContent>
      </w:r>
      <w:r w:rsidR="00247955" w:rsidRPr="00CB4E42">
        <w:rPr>
          <w:rFonts w:ascii="Aptos Narrow" w:hAnsi="Aptos Narrow"/>
          <w:smallCaps/>
          <w:color w:val="004E9A"/>
          <w:sz w:val="23"/>
          <w:szCs w:val="23"/>
          <w:lang w:val="en-GB"/>
        </w:rPr>
        <w:t>Outline of the session:</w:t>
      </w:r>
      <w:r w:rsidR="00247955" w:rsidRPr="00CB4E42">
        <w:rPr>
          <w:rFonts w:cs="Calibri"/>
          <w:b/>
          <w:bCs/>
          <w:lang w:val="en-GB"/>
        </w:rPr>
        <w:t xml:space="preserve"> </w:t>
      </w:r>
      <w:r w:rsidR="007C1671" w:rsidRPr="00520B06">
        <w:rPr>
          <w:rFonts w:cs="Calibri"/>
          <w:b/>
          <w:bCs/>
          <w:sz w:val="21"/>
          <w:szCs w:val="21"/>
          <w:lang w:val="en-GB"/>
        </w:rPr>
        <w:t>Ms</w:t>
      </w:r>
      <w:r w:rsidR="00FD3902" w:rsidRPr="00520B06">
        <w:rPr>
          <w:rFonts w:cs="Calibri"/>
          <w:b/>
          <w:bCs/>
          <w:sz w:val="21"/>
          <w:szCs w:val="21"/>
          <w:lang w:val="en-GB"/>
        </w:rPr>
        <w:t>. Aleksandra Djuric Milovanovic</w:t>
      </w:r>
      <w:r w:rsidR="00FD3902" w:rsidRPr="00520B06">
        <w:rPr>
          <w:rFonts w:cs="Calibri"/>
          <w:sz w:val="21"/>
          <w:szCs w:val="21"/>
          <w:lang w:val="en-GB"/>
        </w:rPr>
        <w:t xml:space="preserve">, </w:t>
      </w:r>
      <w:r w:rsidR="00FA3935" w:rsidRPr="00520B06">
        <w:rPr>
          <w:rFonts w:cs="Calibri"/>
          <w:sz w:val="21"/>
          <w:szCs w:val="21"/>
          <w:lang w:val="en-GB"/>
        </w:rPr>
        <w:t xml:space="preserve">KAICIID Fellow and </w:t>
      </w:r>
      <w:r w:rsidR="00FD3902" w:rsidRPr="00520B06">
        <w:rPr>
          <w:rFonts w:cs="Calibri"/>
          <w:sz w:val="21"/>
          <w:szCs w:val="21"/>
          <w:lang w:val="en-GB"/>
        </w:rPr>
        <w:t>Coordinator of the KAICIID-supported platform Network for Dialogue (N4D)</w:t>
      </w:r>
      <w:r w:rsidR="0054096D" w:rsidRPr="00520B06">
        <w:rPr>
          <w:rFonts w:cs="Calibri"/>
          <w:sz w:val="21"/>
          <w:szCs w:val="21"/>
          <w:lang w:val="en-GB"/>
        </w:rPr>
        <w:t>, Serbia</w:t>
      </w:r>
      <w:r w:rsidR="00FD3902" w:rsidRPr="00CB4E42">
        <w:rPr>
          <w:rFonts w:cs="Calibri"/>
          <w:lang w:val="en-GB"/>
        </w:rPr>
        <w:t xml:space="preserve"> </w:t>
      </w:r>
    </w:p>
    <w:p w14:paraId="15272FE3" w14:textId="652DBE38" w:rsidR="003E578C" w:rsidRPr="00CB4E42" w:rsidRDefault="003E578C" w:rsidP="005D19B8">
      <w:pPr>
        <w:spacing w:after="0" w:line="240" w:lineRule="auto"/>
        <w:jc w:val="both"/>
        <w:rPr>
          <w:rFonts w:cs="Calibri"/>
          <w:lang w:val="en-GB"/>
        </w:rPr>
      </w:pPr>
    </w:p>
    <w:p w14:paraId="1690AD32" w14:textId="5CE0052C" w:rsidR="289CB100" w:rsidRPr="00CB4E42" w:rsidRDefault="289CB100" w:rsidP="005D19B8">
      <w:pPr>
        <w:spacing w:after="0" w:line="240" w:lineRule="auto"/>
        <w:jc w:val="both"/>
        <w:rPr>
          <w:rFonts w:cs="Calibri"/>
          <w:sz w:val="20"/>
          <w:szCs w:val="20"/>
          <w:lang w:val="en-GB"/>
        </w:rPr>
      </w:pPr>
    </w:p>
    <w:p w14:paraId="69B2902F" w14:textId="6E249C13" w:rsidR="00DE47FE" w:rsidRPr="00CB4E42" w:rsidRDefault="00BE7D99" w:rsidP="005D19B8">
      <w:pPr>
        <w:spacing w:after="0" w:line="240" w:lineRule="auto"/>
        <w:jc w:val="both"/>
        <w:rPr>
          <w:rFonts w:ascii="Aptos Narrow" w:hAnsi="Aptos Narrow"/>
          <w:b/>
          <w:bCs/>
          <w:smallCaps/>
          <w:color w:val="004E9A"/>
          <w:sz w:val="28"/>
          <w:szCs w:val="28"/>
          <w:lang w:val="en-GB"/>
        </w:rPr>
      </w:pPr>
      <w:r w:rsidRPr="00CB4E42">
        <w:rPr>
          <w:rFonts w:ascii="Aptos Narrow" w:hAnsi="Aptos Narrow"/>
          <w:b/>
          <w:bCs/>
          <w:smallCaps/>
          <w:color w:val="004E9A"/>
          <w:sz w:val="23"/>
          <w:szCs w:val="23"/>
          <w:lang w:val="en-GB"/>
        </w:rPr>
        <w:t xml:space="preserve">13:30-14:30 Lunch Break </w:t>
      </w:r>
      <w:r w:rsidRPr="00CB4E42">
        <w:rPr>
          <w:lang w:val="en-GB"/>
        </w:rPr>
        <w:t xml:space="preserve">                      </w:t>
      </w:r>
    </w:p>
    <w:p w14:paraId="4B017E65" w14:textId="77777777" w:rsidR="00046004" w:rsidRPr="00CB4E42" w:rsidRDefault="00046004" w:rsidP="005D19B8">
      <w:pPr>
        <w:spacing w:after="0" w:line="240" w:lineRule="auto"/>
        <w:jc w:val="both"/>
        <w:rPr>
          <w:rFonts w:ascii="Aptos Narrow" w:hAnsi="Aptos Narrow"/>
          <w:smallCaps/>
          <w:color w:val="004E9A"/>
          <w:sz w:val="23"/>
          <w:szCs w:val="23"/>
          <w:lang w:val="en-GB"/>
        </w:rPr>
      </w:pPr>
    </w:p>
    <w:p w14:paraId="135AB6FF" w14:textId="2E75B18E" w:rsidR="00046004" w:rsidRPr="00CB4E42" w:rsidRDefault="00BE7D99"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14</w:t>
      </w:r>
      <w:r w:rsidR="00046004" w:rsidRPr="00CB4E42">
        <w:rPr>
          <w:rFonts w:ascii="Aptos Narrow" w:hAnsi="Aptos Narrow"/>
          <w:b/>
          <w:bCs/>
          <w:smallCaps/>
          <w:color w:val="004E9A"/>
          <w:sz w:val="23"/>
          <w:szCs w:val="23"/>
          <w:lang w:val="en-GB"/>
        </w:rPr>
        <w:t>:</w:t>
      </w:r>
      <w:r w:rsidR="0026255C" w:rsidRPr="00CB4E42">
        <w:rPr>
          <w:rFonts w:ascii="Aptos Narrow" w:hAnsi="Aptos Narrow"/>
          <w:b/>
          <w:bCs/>
          <w:smallCaps/>
          <w:color w:val="004E9A"/>
          <w:sz w:val="23"/>
          <w:szCs w:val="23"/>
          <w:lang w:val="en-GB"/>
        </w:rPr>
        <w:t>3</w:t>
      </w:r>
      <w:r w:rsidR="00046004" w:rsidRPr="00CB4E42">
        <w:rPr>
          <w:rFonts w:ascii="Aptos Narrow" w:hAnsi="Aptos Narrow"/>
          <w:b/>
          <w:bCs/>
          <w:smallCaps/>
          <w:color w:val="004E9A"/>
          <w:sz w:val="23"/>
          <w:szCs w:val="23"/>
          <w:lang w:val="en-GB"/>
        </w:rPr>
        <w:t>0-1</w:t>
      </w:r>
      <w:r w:rsidRPr="00CB4E42">
        <w:rPr>
          <w:rFonts w:ascii="Aptos Narrow" w:hAnsi="Aptos Narrow"/>
          <w:b/>
          <w:bCs/>
          <w:smallCaps/>
          <w:color w:val="004E9A"/>
          <w:sz w:val="23"/>
          <w:szCs w:val="23"/>
          <w:lang w:val="en-GB"/>
        </w:rPr>
        <w:t>6</w:t>
      </w:r>
      <w:r w:rsidR="00046004" w:rsidRPr="00CB4E42">
        <w:rPr>
          <w:rFonts w:ascii="Aptos Narrow" w:hAnsi="Aptos Narrow"/>
          <w:b/>
          <w:bCs/>
          <w:smallCaps/>
          <w:color w:val="004E9A"/>
          <w:sz w:val="23"/>
          <w:szCs w:val="23"/>
          <w:lang w:val="en-GB"/>
        </w:rPr>
        <w:t>:00 Plenary Session</w:t>
      </w:r>
      <w:r w:rsidR="00516A20" w:rsidRPr="00CB4E42">
        <w:rPr>
          <w:rFonts w:ascii="Aptos Narrow" w:hAnsi="Aptos Narrow"/>
          <w:b/>
          <w:bCs/>
          <w:smallCaps/>
          <w:color w:val="004E9A"/>
          <w:sz w:val="23"/>
          <w:szCs w:val="23"/>
          <w:lang w:val="en-GB"/>
        </w:rPr>
        <w:t xml:space="preserve"> </w:t>
      </w:r>
      <w:r w:rsidR="00210E7C" w:rsidRPr="00CB4E42">
        <w:rPr>
          <w:rFonts w:ascii="Aptos Narrow" w:hAnsi="Aptos Narrow"/>
          <w:b/>
          <w:bCs/>
          <w:smallCaps/>
          <w:color w:val="004E9A"/>
          <w:sz w:val="23"/>
          <w:szCs w:val="23"/>
          <w:lang w:val="en-GB"/>
        </w:rPr>
        <w:t xml:space="preserve"> </w:t>
      </w:r>
      <w:r w:rsidR="00A02E66" w:rsidRPr="00CB4E42">
        <w:rPr>
          <w:rFonts w:ascii="Aptos Narrow" w:hAnsi="Aptos Narrow"/>
          <w:b/>
          <w:bCs/>
          <w:smallCaps/>
          <w:color w:val="004E9A"/>
          <w:sz w:val="23"/>
          <w:szCs w:val="23"/>
          <w:lang w:val="en-GB"/>
        </w:rPr>
        <w:t>3</w:t>
      </w:r>
    </w:p>
    <w:p w14:paraId="21044C10" w14:textId="77777777" w:rsidR="00834AC4" w:rsidRPr="00CB4E42" w:rsidRDefault="000C2737"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 xml:space="preserve">Building Values-Based </w:t>
      </w:r>
      <w:r w:rsidR="006C729F" w:rsidRPr="00CB4E42">
        <w:rPr>
          <w:rFonts w:ascii="Aptos Narrow" w:hAnsi="Aptos Narrow"/>
          <w:b/>
          <w:bCs/>
          <w:smallCaps/>
          <w:color w:val="004E9A"/>
          <w:sz w:val="23"/>
          <w:szCs w:val="23"/>
          <w:lang w:val="en-GB"/>
        </w:rPr>
        <w:t>U</w:t>
      </w:r>
      <w:r w:rsidRPr="00CB4E42">
        <w:rPr>
          <w:rFonts w:ascii="Aptos Narrow" w:hAnsi="Aptos Narrow"/>
          <w:b/>
          <w:bCs/>
          <w:smallCaps/>
          <w:color w:val="004E9A"/>
          <w:sz w:val="23"/>
          <w:szCs w:val="23"/>
          <w:lang w:val="en-GB"/>
        </w:rPr>
        <w:t>rban Communities</w:t>
      </w:r>
    </w:p>
    <w:p w14:paraId="591D0907" w14:textId="55C5D189" w:rsidR="00046004" w:rsidRPr="00CB4E42" w:rsidRDefault="000C2737" w:rsidP="005D19B8">
      <w:pPr>
        <w:spacing w:after="0" w:line="240" w:lineRule="auto"/>
        <w:jc w:val="both"/>
        <w:rPr>
          <w:rFonts w:cs="Calibri"/>
          <w:sz w:val="18"/>
          <w:szCs w:val="18"/>
          <w:lang w:val="en-GB"/>
        </w:rPr>
      </w:pPr>
      <w:r w:rsidRPr="00CB4E42">
        <w:rPr>
          <w:rFonts w:cs="Calibri"/>
          <w:sz w:val="18"/>
          <w:szCs w:val="18"/>
          <w:lang w:val="en-GB"/>
        </w:rPr>
        <w:t xml:space="preserve">Cities are on the frontlines of today’s intertwined social and environmental challenges. Their multicultural and multi-religious fabric presents not only challenges, but also powerful opportunities to foster ethical governance, inclusive leadership, and socially </w:t>
      </w:r>
      <w:r w:rsidR="0F27A040" w:rsidRPr="00CB4E42">
        <w:rPr>
          <w:rFonts w:cs="Calibri"/>
          <w:sz w:val="18"/>
          <w:szCs w:val="18"/>
          <w:lang w:val="en-GB"/>
        </w:rPr>
        <w:t>innovative</w:t>
      </w:r>
      <w:r w:rsidRPr="00CB4E42">
        <w:rPr>
          <w:rFonts w:cs="Calibri"/>
          <w:sz w:val="18"/>
          <w:szCs w:val="18"/>
          <w:lang w:val="en-GB"/>
        </w:rPr>
        <w:t xml:space="preserve"> solutions. This session will explore the untapped potential of broad-based co</w:t>
      </w:r>
      <w:r w:rsidR="37D10517" w:rsidRPr="00CB4E42">
        <w:rPr>
          <w:rFonts w:cs="Calibri"/>
          <w:sz w:val="18"/>
          <w:szCs w:val="18"/>
          <w:lang w:val="en-GB"/>
        </w:rPr>
        <w:t>llaboration</w:t>
      </w:r>
      <w:r w:rsidRPr="00CB4E42">
        <w:rPr>
          <w:rFonts w:cs="Calibri"/>
          <w:sz w:val="18"/>
          <w:szCs w:val="18"/>
          <w:lang w:val="en-GB"/>
        </w:rPr>
        <w:t xml:space="preserve"> at the local level, engaging local authorities</w:t>
      </w:r>
      <w:r w:rsidR="10D7F304" w:rsidRPr="00CB4E42">
        <w:rPr>
          <w:rFonts w:cs="Calibri"/>
          <w:sz w:val="18"/>
          <w:szCs w:val="18"/>
          <w:lang w:val="en-GB"/>
        </w:rPr>
        <w:t xml:space="preserve"> with</w:t>
      </w:r>
      <w:r w:rsidRPr="00CB4E42">
        <w:rPr>
          <w:rFonts w:cs="Calibri"/>
          <w:sz w:val="18"/>
          <w:szCs w:val="18"/>
          <w:lang w:val="en-GB"/>
        </w:rPr>
        <w:t xml:space="preserve"> community leaders and actors across secular, faith, religious, and cultural traditions</w:t>
      </w:r>
      <w:r w:rsidR="487BA00D" w:rsidRPr="00CB4E42">
        <w:rPr>
          <w:rFonts w:cs="Calibri"/>
          <w:sz w:val="18"/>
          <w:szCs w:val="18"/>
          <w:lang w:val="en-GB"/>
        </w:rPr>
        <w:t xml:space="preserve"> to build communities rooted in shared values of dignity, equity, and solidarity in increasingly multi-faith and multicultural urban fabrics. </w:t>
      </w:r>
      <w:r w:rsidRPr="00CB4E42">
        <w:rPr>
          <w:rFonts w:cs="Calibri"/>
          <w:sz w:val="18"/>
          <w:szCs w:val="18"/>
          <w:lang w:val="en-GB"/>
        </w:rPr>
        <w:t xml:space="preserve">With deep ties to their communities and a profound understanding of local needs and hardships, religious leaders are uniquely positioned to complement the work of local authorities and </w:t>
      </w:r>
      <w:r w:rsidR="16FD0DE1" w:rsidRPr="00CB4E42">
        <w:rPr>
          <w:rFonts w:cs="Calibri"/>
          <w:sz w:val="18"/>
          <w:szCs w:val="18"/>
          <w:lang w:val="en-GB"/>
        </w:rPr>
        <w:t xml:space="preserve">civil society </w:t>
      </w:r>
      <w:r w:rsidRPr="00CB4E42">
        <w:rPr>
          <w:rFonts w:cs="Calibri"/>
          <w:sz w:val="18"/>
          <w:szCs w:val="18"/>
          <w:lang w:val="en-GB"/>
        </w:rPr>
        <w:t>organizations</w:t>
      </w:r>
      <w:r w:rsidR="7971B86E" w:rsidRPr="00CB4E42">
        <w:rPr>
          <w:rFonts w:cs="Calibri"/>
          <w:sz w:val="18"/>
          <w:szCs w:val="18"/>
          <w:lang w:val="en-GB"/>
        </w:rPr>
        <w:t>, including</w:t>
      </w:r>
      <w:r w:rsidRPr="00CB4E42">
        <w:rPr>
          <w:rFonts w:cs="Calibri"/>
          <w:sz w:val="18"/>
          <w:szCs w:val="18"/>
          <w:lang w:val="en-GB"/>
        </w:rPr>
        <w:t xml:space="preserve"> the Red Cross, often among the first to respond to social and environmental emergencies. The discussion will focus on building partnerships that turn values and principles into practice - strengthening community resilience, trust, and a shared sense of belonging from the ground up</w:t>
      </w:r>
      <w:r w:rsidR="00046004" w:rsidRPr="00CB4E42">
        <w:rPr>
          <w:rFonts w:cs="Calibri"/>
          <w:sz w:val="18"/>
          <w:szCs w:val="18"/>
          <w:lang w:val="en-GB"/>
        </w:rPr>
        <w:t>.</w:t>
      </w:r>
      <w:r w:rsidR="22ECB19D" w:rsidRPr="00CB4E42">
        <w:rPr>
          <w:rFonts w:cs="Calibri"/>
          <w:sz w:val="18"/>
          <w:szCs w:val="18"/>
          <w:lang w:val="en-GB"/>
        </w:rPr>
        <w:t xml:space="preserve"> </w:t>
      </w:r>
    </w:p>
    <w:p w14:paraId="4818E858" w14:textId="77777777" w:rsidR="002C4D5B" w:rsidRPr="00CB4E42" w:rsidRDefault="002C4D5B" w:rsidP="005D19B8">
      <w:pPr>
        <w:spacing w:after="0" w:line="240" w:lineRule="auto"/>
        <w:jc w:val="both"/>
        <w:rPr>
          <w:rFonts w:cs="Calibri"/>
          <w:sz w:val="20"/>
          <w:szCs w:val="20"/>
          <w:lang w:val="en-GB"/>
        </w:rPr>
      </w:pPr>
    </w:p>
    <w:p w14:paraId="13EA230E" w14:textId="1A55DE30" w:rsidR="00B10F5B" w:rsidRPr="00CB4E42" w:rsidRDefault="00046004" w:rsidP="007C1671">
      <w:pPr>
        <w:spacing w:after="0" w:line="240" w:lineRule="auto"/>
        <w:jc w:val="both"/>
        <w:rPr>
          <w:lang w:val="en-GB"/>
        </w:rPr>
      </w:pPr>
      <w:r w:rsidRPr="00CB4E42">
        <w:rPr>
          <w:rFonts w:ascii="Aptos Narrow" w:hAnsi="Aptos Narrow"/>
          <w:smallCaps/>
          <w:color w:val="004E9A"/>
          <w:sz w:val="23"/>
          <w:szCs w:val="23"/>
          <w:lang w:val="en-GB"/>
        </w:rPr>
        <w:t>Input speaker</w:t>
      </w:r>
      <w:r w:rsidR="009C551F" w:rsidRPr="00CB4E42">
        <w:rPr>
          <w:rFonts w:ascii="Aptos Narrow" w:hAnsi="Aptos Narrow"/>
          <w:smallCaps/>
          <w:color w:val="004E9A"/>
          <w:sz w:val="23"/>
          <w:szCs w:val="23"/>
          <w:lang w:val="en-GB"/>
        </w:rPr>
        <w:t>:</w:t>
      </w:r>
      <w:r w:rsidR="007C1671" w:rsidRPr="00CB4E42">
        <w:rPr>
          <w:rFonts w:ascii="Aptos Narrow" w:hAnsi="Aptos Narrow"/>
          <w:smallCaps/>
          <w:color w:val="004E9A"/>
          <w:sz w:val="23"/>
          <w:szCs w:val="23"/>
          <w:lang w:val="en-GB"/>
        </w:rPr>
        <w:t xml:space="preserve"> </w:t>
      </w:r>
      <w:r w:rsidR="00B10F5B" w:rsidRPr="00520B06">
        <w:rPr>
          <w:b/>
          <w:bCs/>
          <w:sz w:val="21"/>
          <w:szCs w:val="21"/>
          <w:lang w:val="en-GB"/>
        </w:rPr>
        <w:t>Imam Ahmed Tabaković</w:t>
      </w:r>
      <w:r w:rsidR="00B10F5B" w:rsidRPr="00520B06">
        <w:rPr>
          <w:sz w:val="21"/>
          <w:szCs w:val="21"/>
          <w:lang w:val="en-GB"/>
        </w:rPr>
        <w:t xml:space="preserve">, </w:t>
      </w:r>
      <w:r w:rsidR="00BF16E9" w:rsidRPr="00520B06">
        <w:rPr>
          <w:sz w:val="21"/>
          <w:szCs w:val="21"/>
          <w:lang w:val="en-GB"/>
        </w:rPr>
        <w:t xml:space="preserve">Secretary of the Office of the Mufti for Western Europe, </w:t>
      </w:r>
      <w:r w:rsidR="008D22AE" w:rsidRPr="00520B06">
        <w:rPr>
          <w:sz w:val="21"/>
          <w:szCs w:val="21"/>
          <w:lang w:val="en-GB"/>
        </w:rPr>
        <w:t>Islamic Community</w:t>
      </w:r>
      <w:r w:rsidR="00834AC4" w:rsidRPr="00520B06">
        <w:rPr>
          <w:sz w:val="21"/>
          <w:szCs w:val="21"/>
          <w:lang w:val="en-GB"/>
        </w:rPr>
        <w:t xml:space="preserve">, </w:t>
      </w:r>
      <w:r w:rsidR="00BF16E9" w:rsidRPr="00520B06">
        <w:rPr>
          <w:sz w:val="21"/>
          <w:szCs w:val="21"/>
          <w:lang w:val="en-GB"/>
        </w:rPr>
        <w:t>Bosnia and Herzegovina</w:t>
      </w:r>
    </w:p>
    <w:p w14:paraId="5533FF4C" w14:textId="77777777" w:rsidR="007C1671" w:rsidRPr="00356B34" w:rsidRDefault="007C1671" w:rsidP="007C1671">
      <w:pPr>
        <w:spacing w:after="0" w:line="240" w:lineRule="auto"/>
        <w:jc w:val="both"/>
        <w:rPr>
          <w:rFonts w:ascii="Aptos Narrow" w:hAnsi="Aptos Narrow"/>
          <w:smallCaps/>
          <w:color w:val="004E9A"/>
          <w:sz w:val="14"/>
          <w:szCs w:val="14"/>
          <w:lang w:val="en-GB"/>
        </w:rPr>
      </w:pPr>
    </w:p>
    <w:p w14:paraId="2CE94DD4" w14:textId="4D15B7A8" w:rsidR="00046004" w:rsidRPr="00CB4E42" w:rsidRDefault="00046004"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Discussants</w:t>
      </w:r>
      <w:r w:rsidR="00AE2A0E" w:rsidRPr="00CB4E42">
        <w:rPr>
          <w:rFonts w:ascii="Aptos Narrow" w:hAnsi="Aptos Narrow"/>
          <w:smallCaps/>
          <w:color w:val="004E9A"/>
          <w:sz w:val="23"/>
          <w:szCs w:val="23"/>
          <w:lang w:val="en-GB"/>
        </w:rPr>
        <w:t>:</w:t>
      </w:r>
    </w:p>
    <w:p w14:paraId="180FAC41" w14:textId="77777777" w:rsidR="00B10F5B" w:rsidRPr="00CB4E42" w:rsidRDefault="00B10F5B" w:rsidP="005D19B8">
      <w:pPr>
        <w:spacing w:after="0" w:line="240" w:lineRule="auto"/>
        <w:jc w:val="both"/>
        <w:rPr>
          <w:rFonts w:cs="Calibri"/>
          <w:b/>
          <w:bCs/>
          <w:sz w:val="14"/>
          <w:szCs w:val="14"/>
          <w:lang w:val="en-GB"/>
        </w:rPr>
      </w:pPr>
    </w:p>
    <w:p w14:paraId="5771C850" w14:textId="77777777" w:rsidR="00AF7775" w:rsidRPr="00520B06" w:rsidRDefault="00AF7775" w:rsidP="00AF7775">
      <w:pPr>
        <w:shd w:val="clear" w:color="auto" w:fill="FFFFFF" w:themeFill="background1"/>
        <w:spacing w:line="240" w:lineRule="auto"/>
        <w:ind w:right="96"/>
        <w:jc w:val="both"/>
        <w:rPr>
          <w:sz w:val="21"/>
          <w:szCs w:val="21"/>
          <w:lang w:val="en-GB"/>
        </w:rPr>
      </w:pPr>
      <w:r w:rsidRPr="00520B06">
        <w:rPr>
          <w:b/>
          <w:bCs/>
          <w:sz w:val="21"/>
          <w:szCs w:val="21"/>
          <w:lang w:val="en-GB"/>
        </w:rPr>
        <w:t xml:space="preserve">Ms. Antonella Valmorbida, </w:t>
      </w:r>
      <w:r w:rsidRPr="00520B06">
        <w:rPr>
          <w:sz w:val="21"/>
          <w:szCs w:val="21"/>
          <w:lang w:val="en-GB"/>
        </w:rPr>
        <w:t>Secretary General, ALDA – European Association for Local Democracy, Italy</w:t>
      </w:r>
    </w:p>
    <w:p w14:paraId="38D9F768" w14:textId="481E21C5" w:rsidR="00962677" w:rsidRDefault="005A5B63" w:rsidP="00C107A8">
      <w:pPr>
        <w:spacing w:after="0" w:line="240" w:lineRule="auto"/>
        <w:jc w:val="both"/>
        <w:rPr>
          <w:rFonts w:cs="Calibri"/>
          <w:sz w:val="21"/>
          <w:szCs w:val="21"/>
          <w:lang w:val="en-GB"/>
        </w:rPr>
      </w:pPr>
      <w:r w:rsidRPr="00520B06">
        <w:rPr>
          <w:rFonts w:cs="Calibri"/>
          <w:b/>
          <w:bCs/>
          <w:sz w:val="21"/>
          <w:szCs w:val="21"/>
          <w:lang w:val="en-GB"/>
        </w:rPr>
        <w:t>Mr. Benedetto Zacchiroli</w:t>
      </w:r>
      <w:r w:rsidRPr="00520B06">
        <w:rPr>
          <w:rFonts w:cs="Calibri"/>
          <w:sz w:val="21"/>
          <w:szCs w:val="21"/>
          <w:lang w:val="en-GB"/>
        </w:rPr>
        <w:t xml:space="preserve">, </w:t>
      </w:r>
      <w:r w:rsidR="00C107A8" w:rsidRPr="00C107A8">
        <w:rPr>
          <w:rFonts w:cs="Calibri"/>
          <w:sz w:val="21"/>
          <w:szCs w:val="21"/>
          <w:lang w:val="en-GB"/>
        </w:rPr>
        <w:t>Mr. Benedetto Zacchiroli, President, European Coalition of Cities Against Racism (ECCAR), President of the Global Steering Committee of International Coalition of Cities Against Racism (ICCAR, UNESCO)</w:t>
      </w:r>
    </w:p>
    <w:p w14:paraId="3E892B82" w14:textId="77777777" w:rsidR="00C107A8" w:rsidRPr="00CB4E42" w:rsidRDefault="00C107A8" w:rsidP="00C107A8">
      <w:pPr>
        <w:spacing w:after="0" w:line="240" w:lineRule="auto"/>
        <w:jc w:val="both"/>
        <w:rPr>
          <w:sz w:val="14"/>
          <w:szCs w:val="14"/>
          <w:lang w:val="en-GB"/>
        </w:rPr>
      </w:pPr>
    </w:p>
    <w:p w14:paraId="35B96C4D" w14:textId="77777777" w:rsidR="009A3C8E" w:rsidRDefault="009A3C8E" w:rsidP="009A3C8E">
      <w:pPr>
        <w:spacing w:after="0" w:line="240" w:lineRule="auto"/>
        <w:jc w:val="both"/>
        <w:rPr>
          <w:sz w:val="21"/>
          <w:szCs w:val="21"/>
          <w:lang w:val="en-GB"/>
        </w:rPr>
      </w:pPr>
      <w:r w:rsidRPr="00520B06">
        <w:rPr>
          <w:b/>
          <w:bCs/>
          <w:sz w:val="21"/>
          <w:szCs w:val="21"/>
          <w:lang w:val="en-GB"/>
        </w:rPr>
        <w:t xml:space="preserve">Ms. Ela Serdaroglu, </w:t>
      </w:r>
      <w:r w:rsidRPr="00520B06">
        <w:rPr>
          <w:sz w:val="21"/>
          <w:szCs w:val="21"/>
          <w:lang w:val="en-GB"/>
        </w:rPr>
        <w:t xml:space="preserve">Lead Shelter, Climate and resilience unit, </w:t>
      </w:r>
      <w:r w:rsidRPr="00520B06">
        <w:rPr>
          <w:rFonts w:cs="Calibri"/>
          <w:sz w:val="21"/>
          <w:szCs w:val="21"/>
          <w:lang w:val="en-GB"/>
        </w:rPr>
        <w:t>International Federation of Red Cross/Red Crescent Societies (IFRC),</w:t>
      </w:r>
      <w:r w:rsidRPr="00520B06">
        <w:rPr>
          <w:sz w:val="21"/>
          <w:szCs w:val="21"/>
          <w:lang w:val="en-GB"/>
        </w:rPr>
        <w:t xml:space="preserve"> Switzerland</w:t>
      </w:r>
    </w:p>
    <w:p w14:paraId="38314A10" w14:textId="77777777" w:rsidR="009A3C8E" w:rsidRPr="009A3C8E" w:rsidRDefault="009A3C8E" w:rsidP="009A3C8E">
      <w:pPr>
        <w:spacing w:after="0" w:line="240" w:lineRule="auto"/>
        <w:jc w:val="both"/>
        <w:rPr>
          <w:sz w:val="14"/>
          <w:szCs w:val="14"/>
          <w:lang w:val="en-GB"/>
        </w:rPr>
      </w:pPr>
    </w:p>
    <w:p w14:paraId="63CAE75D" w14:textId="67807829" w:rsidR="00954B84" w:rsidRPr="00520B06" w:rsidRDefault="00D9291C" w:rsidP="005D19B8">
      <w:pPr>
        <w:spacing w:after="0" w:line="240" w:lineRule="auto"/>
        <w:jc w:val="both"/>
        <w:rPr>
          <w:b/>
          <w:bCs/>
          <w:sz w:val="21"/>
          <w:szCs w:val="21"/>
          <w:lang w:val="en-GB"/>
        </w:rPr>
      </w:pPr>
      <w:r w:rsidRPr="00520B06">
        <w:rPr>
          <w:rFonts w:cs="Calibri"/>
          <w:b/>
          <w:bCs/>
          <w:sz w:val="21"/>
          <w:szCs w:val="21"/>
          <w:lang w:val="en-GB"/>
        </w:rPr>
        <w:t xml:space="preserve">Mr. Ali Ercan </w:t>
      </w:r>
      <w:hyperlink r:id="rId16" w:tgtFrame="_blank" w:history="1">
        <w:r w:rsidR="00E975E1" w:rsidRPr="00520B06">
          <w:rPr>
            <w:rStyle w:val="Hyperlink"/>
            <w:rFonts w:cs="Calibri"/>
            <w:b/>
            <w:bCs/>
            <w:color w:val="auto"/>
            <w:sz w:val="21"/>
            <w:szCs w:val="21"/>
            <w:u w:val="none"/>
            <w:lang w:val="en-GB"/>
          </w:rPr>
          <w:t>Özgür</w:t>
        </w:r>
      </w:hyperlink>
      <w:r w:rsidRPr="00520B06">
        <w:rPr>
          <w:rFonts w:cs="Calibri"/>
          <w:b/>
          <w:bCs/>
          <w:sz w:val="21"/>
          <w:szCs w:val="21"/>
          <w:lang w:val="en-GB"/>
        </w:rPr>
        <w:t>,</w:t>
      </w:r>
      <w:r w:rsidRPr="00520B06">
        <w:rPr>
          <w:rFonts w:cs="Calibri"/>
          <w:sz w:val="21"/>
          <w:szCs w:val="21"/>
          <w:lang w:val="en-GB"/>
        </w:rPr>
        <w:t xml:space="preserve"> </w:t>
      </w:r>
      <w:r w:rsidR="009E102C" w:rsidRPr="00520B06">
        <w:rPr>
          <w:rFonts w:cs="Calibri"/>
          <w:sz w:val="21"/>
          <w:szCs w:val="21"/>
          <w:lang w:val="en-GB"/>
        </w:rPr>
        <w:t>founder and Managing Director of IDEMA, International Development Partners and co-</w:t>
      </w:r>
      <w:r w:rsidR="00954B84" w:rsidRPr="00520B06">
        <w:rPr>
          <w:b/>
          <w:bCs/>
          <w:sz w:val="21"/>
          <w:szCs w:val="21"/>
          <w:lang w:val="en-GB"/>
        </w:rPr>
        <w:t xml:space="preserve"> </w:t>
      </w:r>
    </w:p>
    <w:p w14:paraId="334CD024" w14:textId="77777777" w:rsidR="00954B84" w:rsidRPr="00520B06" w:rsidRDefault="009E102C" w:rsidP="005D19B8">
      <w:pPr>
        <w:spacing w:after="0" w:line="240" w:lineRule="auto"/>
        <w:jc w:val="both"/>
        <w:rPr>
          <w:rFonts w:cs="Calibri"/>
          <w:sz w:val="21"/>
          <w:szCs w:val="21"/>
          <w:lang w:val="en-GB"/>
        </w:rPr>
      </w:pPr>
      <w:r w:rsidRPr="00520B06">
        <w:rPr>
          <w:rFonts w:cs="Calibri"/>
          <w:sz w:val="21"/>
          <w:szCs w:val="21"/>
          <w:lang w:val="en-GB"/>
        </w:rPr>
        <w:t>founder of Needs Map</w:t>
      </w:r>
      <w:r w:rsidR="00CC622B" w:rsidRPr="00520B06">
        <w:rPr>
          <w:rFonts w:cs="Calibri"/>
          <w:sz w:val="21"/>
          <w:szCs w:val="21"/>
          <w:lang w:val="en-GB"/>
        </w:rPr>
        <w:t>, Türkiye</w:t>
      </w:r>
    </w:p>
    <w:p w14:paraId="03B0B395" w14:textId="77777777" w:rsidR="00F8453A" w:rsidRPr="00CB4E42" w:rsidRDefault="00F8453A" w:rsidP="005D19B8">
      <w:pPr>
        <w:spacing w:after="0" w:line="240" w:lineRule="auto"/>
        <w:jc w:val="both"/>
        <w:rPr>
          <w:lang w:val="en-GB"/>
        </w:rPr>
      </w:pPr>
    </w:p>
    <w:p w14:paraId="67741A7F" w14:textId="77777777" w:rsidR="006066AD" w:rsidRPr="00CB4E42" w:rsidRDefault="006066AD"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lastRenderedPageBreak/>
        <w:t>Questions &amp; Answers</w:t>
      </w:r>
    </w:p>
    <w:p w14:paraId="0A19DD64" w14:textId="77777777" w:rsidR="006066AD" w:rsidRPr="00CB4E42" w:rsidRDefault="006066AD" w:rsidP="005D19B8">
      <w:pPr>
        <w:spacing w:after="0" w:line="240" w:lineRule="auto"/>
        <w:jc w:val="both"/>
        <w:rPr>
          <w:rFonts w:cs="Calibri"/>
          <w:lang w:val="en-GB"/>
        </w:rPr>
      </w:pPr>
    </w:p>
    <w:p w14:paraId="1796AF6D" w14:textId="1F3BF35C" w:rsidR="00482EB9" w:rsidRPr="00CB4E42" w:rsidRDefault="00482EB9" w:rsidP="005D19B8">
      <w:pPr>
        <w:spacing w:after="0" w:line="240" w:lineRule="auto"/>
        <w:jc w:val="both"/>
        <w:rPr>
          <w:rFonts w:cs="Calibri"/>
          <w:b/>
          <w:bCs/>
          <w:lang w:val="en-GB"/>
        </w:rPr>
      </w:pPr>
      <w:r w:rsidRPr="00CB4E42">
        <w:rPr>
          <w:rFonts w:ascii="Aptos Narrow" w:hAnsi="Aptos Narrow"/>
          <w:smallCaps/>
          <w:color w:val="004E9A"/>
          <w:sz w:val="23"/>
          <w:szCs w:val="23"/>
          <w:lang w:val="en-GB"/>
        </w:rPr>
        <w:t>Moderator:</w:t>
      </w:r>
      <w:r w:rsidR="007C1671" w:rsidRPr="00CB4E42">
        <w:rPr>
          <w:rFonts w:cs="Calibri"/>
          <w:b/>
          <w:bCs/>
          <w:lang w:val="en-GB"/>
        </w:rPr>
        <w:t xml:space="preserve"> </w:t>
      </w:r>
      <w:r w:rsidRPr="00520B06">
        <w:rPr>
          <w:rFonts w:cs="Calibri"/>
          <w:b/>
          <w:bCs/>
          <w:sz w:val="21"/>
          <w:szCs w:val="21"/>
          <w:lang w:val="en-GB"/>
        </w:rPr>
        <w:t>Mr. Davide Bernocchi</w:t>
      </w:r>
      <w:r w:rsidRPr="00520B06">
        <w:rPr>
          <w:rFonts w:cs="Calibri"/>
          <w:sz w:val="21"/>
          <w:szCs w:val="21"/>
          <w:lang w:val="en-GB"/>
        </w:rPr>
        <w:t xml:space="preserve">, Secretary General, International Catholic Migration Commission, </w:t>
      </w:r>
      <w:r w:rsidR="00D012D8" w:rsidRPr="00520B06">
        <w:rPr>
          <w:rFonts w:cs="Calibri"/>
          <w:sz w:val="21"/>
          <w:szCs w:val="21"/>
          <w:lang w:val="en-GB"/>
        </w:rPr>
        <w:t xml:space="preserve">former member of the KAICIID Advisory Forum, </w:t>
      </w:r>
      <w:r w:rsidRPr="00520B06">
        <w:rPr>
          <w:rFonts w:cs="Calibri"/>
          <w:sz w:val="21"/>
          <w:szCs w:val="21"/>
          <w:lang w:val="en-GB"/>
        </w:rPr>
        <w:t>Geneva</w:t>
      </w:r>
      <w:r w:rsidRPr="00CB4E42">
        <w:rPr>
          <w:rFonts w:cs="Calibri"/>
          <w:lang w:val="en-GB"/>
        </w:rPr>
        <w:t xml:space="preserve"> </w:t>
      </w:r>
    </w:p>
    <w:p w14:paraId="1B76DF6D" w14:textId="77777777" w:rsidR="00482EB9" w:rsidRPr="00CB4E42" w:rsidRDefault="00482EB9" w:rsidP="005D19B8">
      <w:pPr>
        <w:spacing w:after="0" w:line="240" w:lineRule="auto"/>
        <w:jc w:val="both"/>
        <w:rPr>
          <w:rFonts w:ascii="Aptos Narrow" w:hAnsi="Aptos Narrow"/>
          <w:smallCaps/>
          <w:color w:val="004E9A"/>
          <w:sz w:val="23"/>
          <w:szCs w:val="23"/>
          <w:lang w:val="en-GB"/>
        </w:rPr>
      </w:pPr>
    </w:p>
    <w:p w14:paraId="470B3483" w14:textId="65972B7F" w:rsidR="00046004" w:rsidRPr="00CB4E42" w:rsidRDefault="00046004"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w:t>
      </w:r>
      <w:r w:rsidR="00BE7D99" w:rsidRPr="00CB4E42">
        <w:rPr>
          <w:rFonts w:ascii="Aptos Narrow" w:hAnsi="Aptos Narrow"/>
          <w:b/>
          <w:bCs/>
          <w:smallCaps/>
          <w:color w:val="004E9A"/>
          <w:sz w:val="23"/>
          <w:szCs w:val="23"/>
          <w:lang w:val="en-GB"/>
        </w:rPr>
        <w:t>6</w:t>
      </w:r>
      <w:r w:rsidRPr="00CB4E42">
        <w:rPr>
          <w:rFonts w:ascii="Aptos Narrow" w:hAnsi="Aptos Narrow"/>
          <w:b/>
          <w:bCs/>
          <w:smallCaps/>
          <w:color w:val="004E9A"/>
          <w:sz w:val="23"/>
          <w:szCs w:val="23"/>
          <w:lang w:val="en-GB"/>
        </w:rPr>
        <w:t>:00-1</w:t>
      </w:r>
      <w:r w:rsidR="00BE7D99" w:rsidRPr="00CB4E42">
        <w:rPr>
          <w:rFonts w:ascii="Aptos Narrow" w:hAnsi="Aptos Narrow"/>
          <w:b/>
          <w:bCs/>
          <w:smallCaps/>
          <w:color w:val="004E9A"/>
          <w:sz w:val="23"/>
          <w:szCs w:val="23"/>
          <w:lang w:val="en-GB"/>
        </w:rPr>
        <w:t>6</w:t>
      </w:r>
      <w:r w:rsidRPr="00CB4E42">
        <w:rPr>
          <w:rFonts w:ascii="Aptos Narrow" w:hAnsi="Aptos Narrow"/>
          <w:b/>
          <w:bCs/>
          <w:smallCaps/>
          <w:color w:val="004E9A"/>
          <w:sz w:val="23"/>
          <w:szCs w:val="23"/>
          <w:lang w:val="en-GB"/>
        </w:rPr>
        <w:t xml:space="preserve">:30 Coffee Break </w:t>
      </w:r>
    </w:p>
    <w:p w14:paraId="22BC7D72" w14:textId="4CEF26EE" w:rsidR="4118A29C" w:rsidRPr="00CB4E42" w:rsidRDefault="4118A29C" w:rsidP="005D19B8">
      <w:pPr>
        <w:spacing w:after="0" w:line="240" w:lineRule="auto"/>
        <w:jc w:val="both"/>
        <w:rPr>
          <w:rFonts w:ascii="Aptos Narrow" w:hAnsi="Aptos Narrow"/>
          <w:smallCaps/>
          <w:color w:val="004E9A"/>
          <w:sz w:val="23"/>
          <w:szCs w:val="23"/>
          <w:lang w:val="en-GB"/>
        </w:rPr>
      </w:pPr>
    </w:p>
    <w:p w14:paraId="03AF977D" w14:textId="74296235" w:rsidR="00277770" w:rsidRPr="00CB4E42" w:rsidRDefault="4A3444BF"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w:t>
      </w:r>
      <w:r w:rsidR="00BE7D99" w:rsidRPr="00CB4E42">
        <w:rPr>
          <w:rFonts w:ascii="Aptos Narrow" w:hAnsi="Aptos Narrow"/>
          <w:b/>
          <w:bCs/>
          <w:smallCaps/>
          <w:color w:val="004E9A"/>
          <w:sz w:val="23"/>
          <w:szCs w:val="23"/>
          <w:lang w:val="en-GB"/>
        </w:rPr>
        <w:t>6</w:t>
      </w:r>
      <w:r w:rsidRPr="00CB4E42">
        <w:rPr>
          <w:rFonts w:ascii="Aptos Narrow" w:hAnsi="Aptos Narrow"/>
          <w:b/>
          <w:bCs/>
          <w:smallCaps/>
          <w:color w:val="004E9A"/>
          <w:sz w:val="23"/>
          <w:szCs w:val="23"/>
          <w:lang w:val="en-GB"/>
        </w:rPr>
        <w:t>:30-1</w:t>
      </w:r>
      <w:r w:rsidR="00BE7D99" w:rsidRPr="00CB4E42">
        <w:rPr>
          <w:rFonts w:ascii="Aptos Narrow" w:hAnsi="Aptos Narrow"/>
          <w:b/>
          <w:bCs/>
          <w:smallCaps/>
          <w:color w:val="004E9A"/>
          <w:sz w:val="23"/>
          <w:szCs w:val="23"/>
          <w:lang w:val="en-GB"/>
        </w:rPr>
        <w:t>8</w:t>
      </w:r>
      <w:r w:rsidRPr="00CB4E42">
        <w:rPr>
          <w:rFonts w:ascii="Aptos Narrow" w:hAnsi="Aptos Narrow"/>
          <w:b/>
          <w:bCs/>
          <w:smallCaps/>
          <w:color w:val="004E9A"/>
          <w:sz w:val="23"/>
          <w:szCs w:val="23"/>
          <w:lang w:val="en-GB"/>
        </w:rPr>
        <w:t xml:space="preserve">:00 </w:t>
      </w:r>
      <w:r w:rsidR="00844873" w:rsidRPr="00CB4E42">
        <w:rPr>
          <w:rFonts w:ascii="Aptos Narrow" w:hAnsi="Aptos Narrow"/>
          <w:b/>
          <w:bCs/>
          <w:smallCaps/>
          <w:color w:val="004E9A"/>
          <w:sz w:val="23"/>
          <w:szCs w:val="23"/>
          <w:lang w:val="en-GB"/>
        </w:rPr>
        <w:t xml:space="preserve">Plenary session </w:t>
      </w:r>
      <w:r w:rsidR="00210E7C" w:rsidRPr="00CB4E42">
        <w:rPr>
          <w:rFonts w:ascii="Aptos Narrow" w:hAnsi="Aptos Narrow"/>
          <w:b/>
          <w:bCs/>
          <w:smallCaps/>
          <w:color w:val="004E9A"/>
          <w:sz w:val="23"/>
          <w:szCs w:val="23"/>
          <w:lang w:val="en-GB"/>
        </w:rPr>
        <w:t xml:space="preserve"> </w:t>
      </w:r>
      <w:r w:rsidR="00A02E66" w:rsidRPr="00CB4E42">
        <w:rPr>
          <w:rFonts w:ascii="Aptos Narrow" w:hAnsi="Aptos Narrow"/>
          <w:b/>
          <w:bCs/>
          <w:smallCaps/>
          <w:color w:val="004E9A"/>
          <w:sz w:val="23"/>
          <w:szCs w:val="23"/>
          <w:lang w:val="en-GB"/>
        </w:rPr>
        <w:t>4</w:t>
      </w:r>
    </w:p>
    <w:p w14:paraId="2751F643" w14:textId="017EA6CC" w:rsidR="00834AC4" w:rsidRPr="00CB4E42" w:rsidRDefault="00844873"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Marketplace of ideas</w:t>
      </w:r>
    </w:p>
    <w:p w14:paraId="306FAF06" w14:textId="3DF7EF5C" w:rsidR="00905983" w:rsidRPr="00CB4E42" w:rsidRDefault="00905983" w:rsidP="005D19B8">
      <w:pPr>
        <w:spacing w:after="0" w:line="240" w:lineRule="auto"/>
        <w:jc w:val="both"/>
        <w:rPr>
          <w:rFonts w:cs="Calibri"/>
          <w:b/>
          <w:bCs/>
          <w:sz w:val="18"/>
          <w:szCs w:val="18"/>
          <w:lang w:val="en-GB"/>
        </w:rPr>
      </w:pPr>
      <w:r w:rsidRPr="00CB4E42">
        <w:rPr>
          <w:rFonts w:cs="Calibri"/>
          <w:sz w:val="18"/>
          <w:szCs w:val="18"/>
          <w:lang w:val="en-GB"/>
        </w:rPr>
        <w:t>Step into the Marketplace of Ideas</w:t>
      </w:r>
      <w:r w:rsidR="007C1671" w:rsidRPr="00CB4E42">
        <w:rPr>
          <w:rFonts w:cs="Calibri"/>
          <w:b/>
          <w:bCs/>
          <w:sz w:val="18"/>
          <w:szCs w:val="18"/>
          <w:lang w:val="en-GB"/>
        </w:rPr>
        <w:t xml:space="preserve"> – </w:t>
      </w:r>
      <w:r w:rsidRPr="00CB4E42">
        <w:rPr>
          <w:rFonts w:cs="Calibri"/>
          <w:sz w:val="18"/>
          <w:szCs w:val="18"/>
          <w:lang w:val="en-GB"/>
        </w:rPr>
        <w:t xml:space="preserve">a dynamic, fair-style space designed to spark conversations, connections, and inspiration. The room will come alive as social innovators and impact investors take their places at individual desks arranged throughout the venue, ready to welcome visitors. </w:t>
      </w:r>
      <w:r w:rsidR="00356B34">
        <w:rPr>
          <w:rFonts w:cs="Calibri"/>
          <w:sz w:val="18"/>
          <w:szCs w:val="18"/>
          <w:lang w:val="en-GB"/>
        </w:rPr>
        <w:t>After an initial one-minute pitch from civil society and social businesses, y</w:t>
      </w:r>
      <w:r w:rsidRPr="00CB4E42">
        <w:rPr>
          <w:rFonts w:cs="Calibri"/>
          <w:sz w:val="18"/>
          <w:szCs w:val="18"/>
          <w:lang w:val="en-GB"/>
        </w:rPr>
        <w:t xml:space="preserve">ou're invited to </w:t>
      </w:r>
      <w:r w:rsidR="00356B34">
        <w:rPr>
          <w:rFonts w:cs="Calibri"/>
          <w:sz w:val="18"/>
          <w:szCs w:val="18"/>
          <w:lang w:val="en-GB"/>
        </w:rPr>
        <w:t xml:space="preserve">interact with innovative investors and city networks </w:t>
      </w:r>
      <w:r w:rsidRPr="00CB4E42">
        <w:rPr>
          <w:rFonts w:cs="Calibri"/>
          <w:sz w:val="18"/>
          <w:szCs w:val="18"/>
          <w:lang w:val="en-GB"/>
        </w:rPr>
        <w:t>and engag</w:t>
      </w:r>
      <w:r w:rsidR="00356B34">
        <w:rPr>
          <w:rFonts w:cs="Calibri"/>
          <w:sz w:val="18"/>
          <w:szCs w:val="18"/>
          <w:lang w:val="en-GB"/>
        </w:rPr>
        <w:t>e in discussing</w:t>
      </w:r>
      <w:r w:rsidRPr="00CB4E42">
        <w:rPr>
          <w:rFonts w:cs="Calibri"/>
          <w:sz w:val="18"/>
          <w:szCs w:val="18"/>
          <w:lang w:val="en-GB"/>
        </w:rPr>
        <w:t xml:space="preserve"> bold ideas, grassroots innovations, and visionary approaches to bridge the gap between values and delivery.</w:t>
      </w:r>
    </w:p>
    <w:p w14:paraId="75879813" w14:textId="77777777" w:rsidR="00905983" w:rsidRPr="00CB4E42" w:rsidRDefault="00905983" w:rsidP="005D19B8">
      <w:pPr>
        <w:spacing w:after="0" w:line="240" w:lineRule="auto"/>
        <w:jc w:val="both"/>
        <w:rPr>
          <w:rFonts w:cs="Calibri"/>
          <w:sz w:val="12"/>
          <w:szCs w:val="12"/>
          <w:lang w:val="en-GB"/>
        </w:rPr>
      </w:pPr>
    </w:p>
    <w:p w14:paraId="479A5005" w14:textId="3DF7C0CC" w:rsidR="00905983" w:rsidRPr="00CB4E42" w:rsidRDefault="00905983" w:rsidP="005D19B8">
      <w:pPr>
        <w:spacing w:after="0" w:line="240" w:lineRule="auto"/>
        <w:jc w:val="both"/>
        <w:rPr>
          <w:rFonts w:cs="Calibri"/>
          <w:sz w:val="18"/>
          <w:szCs w:val="18"/>
          <w:lang w:val="en-GB"/>
        </w:rPr>
      </w:pPr>
      <w:r w:rsidRPr="00CB4E42">
        <w:rPr>
          <w:rFonts w:cs="Calibri"/>
          <w:sz w:val="18"/>
          <w:szCs w:val="18"/>
          <w:lang w:val="en-GB"/>
        </w:rPr>
        <w:t>At the heart of this marketplace is the</w:t>
      </w:r>
      <w:r w:rsidR="00356B34">
        <w:rPr>
          <w:rFonts w:cs="Calibri"/>
          <w:sz w:val="18"/>
          <w:szCs w:val="18"/>
          <w:lang w:val="en-GB"/>
        </w:rPr>
        <w:t xml:space="preserve"> concept of</w:t>
      </w:r>
      <w:r w:rsidRPr="00CB4E42">
        <w:rPr>
          <w:rFonts w:cs="Calibri"/>
          <w:sz w:val="18"/>
          <w:szCs w:val="18"/>
          <w:lang w:val="en-GB"/>
        </w:rPr>
        <w:t xml:space="preserve"> </w:t>
      </w:r>
      <w:r w:rsidRPr="00CB4E42">
        <w:rPr>
          <w:rFonts w:cs="Calibri"/>
          <w:b/>
          <w:bCs/>
          <w:sz w:val="18"/>
          <w:szCs w:val="18"/>
          <w:lang w:val="en-GB"/>
        </w:rPr>
        <w:t>social and solidarity economy</w:t>
      </w:r>
      <w:r w:rsidRPr="00CB4E42">
        <w:rPr>
          <w:rFonts w:cs="Calibri"/>
          <w:sz w:val="18"/>
          <w:szCs w:val="18"/>
          <w:lang w:val="en-GB"/>
        </w:rPr>
        <w:t xml:space="preserve"> (SSE) </w:t>
      </w:r>
      <w:r w:rsidR="007C1671" w:rsidRPr="00CB4E42">
        <w:rPr>
          <w:rFonts w:cs="Calibri"/>
          <w:sz w:val="18"/>
          <w:szCs w:val="18"/>
          <w:lang w:val="en-GB"/>
        </w:rPr>
        <w:t>–</w:t>
      </w:r>
      <w:r w:rsidRPr="00CB4E42">
        <w:rPr>
          <w:rFonts w:cs="Calibri"/>
          <w:sz w:val="18"/>
          <w:szCs w:val="18"/>
          <w:lang w:val="en-GB"/>
        </w:rPr>
        <w:t xml:space="preserve"> </w:t>
      </w:r>
      <w:r w:rsidR="00333E0A" w:rsidRPr="00CB4E42">
        <w:rPr>
          <w:rFonts w:cs="Calibri"/>
          <w:sz w:val="18"/>
          <w:szCs w:val="18"/>
          <w:lang w:val="en-GB"/>
        </w:rPr>
        <w:t>recogni</w:t>
      </w:r>
      <w:r w:rsidR="00333E0A">
        <w:rPr>
          <w:rFonts w:cs="Calibri"/>
          <w:sz w:val="18"/>
          <w:szCs w:val="18"/>
          <w:lang w:val="en-GB"/>
        </w:rPr>
        <w:t>s</w:t>
      </w:r>
      <w:r w:rsidR="00333E0A" w:rsidRPr="00CB4E42">
        <w:rPr>
          <w:rFonts w:cs="Calibri"/>
          <w:sz w:val="18"/>
          <w:szCs w:val="18"/>
          <w:lang w:val="en-GB"/>
        </w:rPr>
        <w:t xml:space="preserve">ed </w:t>
      </w:r>
      <w:r w:rsidRPr="00CB4E42">
        <w:rPr>
          <w:rFonts w:cs="Calibri"/>
          <w:sz w:val="18"/>
          <w:szCs w:val="18"/>
          <w:lang w:val="en-GB"/>
        </w:rPr>
        <w:t xml:space="preserve">by the International Labour Organization (ILO) as a driver of inclusive, sustainable development. </w:t>
      </w:r>
      <w:r w:rsidR="00356B34">
        <w:rPr>
          <w:rFonts w:cs="Calibri"/>
          <w:sz w:val="18"/>
          <w:szCs w:val="18"/>
          <w:lang w:val="en-GB"/>
        </w:rPr>
        <w:t>T</w:t>
      </w:r>
      <w:r w:rsidRPr="00CB4E42">
        <w:rPr>
          <w:rFonts w:cs="Calibri"/>
          <w:sz w:val="18"/>
          <w:szCs w:val="18"/>
          <w:lang w:val="en-GB"/>
        </w:rPr>
        <w:t xml:space="preserve">he SSE demonstrates how cooperation, solidarity, and democratic governance can reshape economies around people and planet rather than profit alone. Importantly, its principles of solidarity, equity, and respect for the planet resonate strongly with the ethical teachings of many religious and faith traditions, which place the dignity of people and the care for </w:t>
      </w:r>
      <w:r w:rsidR="00356B34">
        <w:rPr>
          <w:rFonts w:cs="Calibri"/>
          <w:sz w:val="18"/>
          <w:szCs w:val="18"/>
          <w:lang w:val="en-GB"/>
        </w:rPr>
        <w:t>environment</w:t>
      </w:r>
      <w:r w:rsidRPr="00CB4E42">
        <w:rPr>
          <w:rFonts w:cs="Calibri"/>
          <w:sz w:val="18"/>
          <w:szCs w:val="18"/>
          <w:lang w:val="en-GB"/>
        </w:rPr>
        <w:t xml:space="preserve"> at the </w:t>
      </w:r>
      <w:r w:rsidR="00333E0A" w:rsidRPr="00CB4E42">
        <w:rPr>
          <w:rFonts w:cs="Calibri"/>
          <w:sz w:val="18"/>
          <w:szCs w:val="18"/>
          <w:lang w:val="en-GB"/>
        </w:rPr>
        <w:t>centre</w:t>
      </w:r>
      <w:r w:rsidRPr="00CB4E42">
        <w:rPr>
          <w:rFonts w:cs="Calibri"/>
          <w:sz w:val="18"/>
          <w:szCs w:val="18"/>
          <w:lang w:val="en-GB"/>
        </w:rPr>
        <w:t xml:space="preserve"> of their values. To frame this vision, a</w:t>
      </w:r>
      <w:r w:rsidR="002B6E4F">
        <w:rPr>
          <w:rFonts w:cs="Calibri"/>
          <w:sz w:val="18"/>
          <w:szCs w:val="18"/>
          <w:lang w:val="en-GB"/>
        </w:rPr>
        <w:t xml:space="preserve"> faith-based movement </w:t>
      </w:r>
      <w:r w:rsidRPr="00CB4E42">
        <w:rPr>
          <w:rFonts w:cs="Calibri"/>
          <w:sz w:val="18"/>
          <w:szCs w:val="18"/>
          <w:lang w:val="en-GB"/>
        </w:rPr>
        <w:t>will provide an inspirational input, setting the tone for the conversations to follow.</w:t>
      </w:r>
    </w:p>
    <w:p w14:paraId="4F29E156" w14:textId="77777777" w:rsidR="009E2679" w:rsidRPr="00CB4E42" w:rsidRDefault="009E2679" w:rsidP="005D19B8">
      <w:pPr>
        <w:spacing w:after="0" w:line="240" w:lineRule="auto"/>
        <w:jc w:val="both"/>
        <w:rPr>
          <w:rFonts w:cs="Calibri"/>
          <w:sz w:val="12"/>
          <w:szCs w:val="12"/>
          <w:lang w:val="en-GB"/>
        </w:rPr>
      </w:pPr>
    </w:p>
    <w:p w14:paraId="05FCBDAA" w14:textId="23DCDE78" w:rsidR="00905983" w:rsidRPr="00CB4E42" w:rsidRDefault="00905983" w:rsidP="005D19B8">
      <w:pPr>
        <w:spacing w:after="0" w:line="240" w:lineRule="auto"/>
        <w:jc w:val="both"/>
        <w:rPr>
          <w:rFonts w:cs="Calibri"/>
          <w:sz w:val="18"/>
          <w:szCs w:val="18"/>
          <w:lang w:val="en-GB"/>
        </w:rPr>
      </w:pPr>
      <w:r w:rsidRPr="00CB4E42">
        <w:rPr>
          <w:rFonts w:cs="Calibri"/>
          <w:sz w:val="18"/>
          <w:szCs w:val="18"/>
          <w:lang w:val="en-GB"/>
        </w:rPr>
        <w:t xml:space="preserve">This is a space to engage and connect </w:t>
      </w:r>
      <w:r w:rsidR="0070052D" w:rsidRPr="00CB4E42">
        <w:rPr>
          <w:rFonts w:cs="Calibri"/>
          <w:sz w:val="18"/>
          <w:szCs w:val="18"/>
          <w:lang w:val="en-GB"/>
        </w:rPr>
        <w:t>–</w:t>
      </w:r>
      <w:r w:rsidRPr="00CB4E42">
        <w:rPr>
          <w:rFonts w:cs="Calibri"/>
          <w:sz w:val="18"/>
          <w:szCs w:val="18"/>
          <w:lang w:val="en-GB"/>
        </w:rPr>
        <w:t xml:space="preserve"> to be inspired by grassroots solutions and forward-looking</w:t>
      </w:r>
      <w:r w:rsidR="009E2679" w:rsidRPr="00CB4E42">
        <w:rPr>
          <w:rFonts w:cs="Calibri"/>
          <w:sz w:val="18"/>
          <w:szCs w:val="18"/>
          <w:lang w:val="en-GB"/>
        </w:rPr>
        <w:t>, values-based</w:t>
      </w:r>
      <w:r w:rsidRPr="00CB4E42">
        <w:rPr>
          <w:rFonts w:cs="Calibri"/>
          <w:sz w:val="18"/>
          <w:szCs w:val="18"/>
          <w:lang w:val="en-GB"/>
        </w:rPr>
        <w:t xml:space="preserve"> investors and consider how similar ideas could work in your own setting. Let curiosity guide you. Let ideas inspire change.</w:t>
      </w:r>
    </w:p>
    <w:p w14:paraId="1FA19533" w14:textId="77777777" w:rsidR="00CC3102" w:rsidRPr="00356B34" w:rsidRDefault="00CC3102" w:rsidP="005D19B8">
      <w:pPr>
        <w:spacing w:after="0" w:line="240" w:lineRule="auto"/>
        <w:jc w:val="both"/>
        <w:rPr>
          <w:rFonts w:cs="Calibri"/>
          <w:sz w:val="14"/>
          <w:szCs w:val="14"/>
          <w:lang w:val="en-GB"/>
        </w:rPr>
      </w:pPr>
    </w:p>
    <w:p w14:paraId="1EC39D9B" w14:textId="025289C8" w:rsidR="00356B34" w:rsidRDefault="00356B34" w:rsidP="00356B34">
      <w:pPr>
        <w:spacing w:after="0" w:line="240" w:lineRule="auto"/>
        <w:jc w:val="both"/>
        <w:rPr>
          <w:rFonts w:cs="Calibri"/>
          <w:sz w:val="21"/>
          <w:szCs w:val="21"/>
          <w:lang w:val="en-GB"/>
        </w:rPr>
      </w:pPr>
      <w:r w:rsidRPr="00CB4E42">
        <w:rPr>
          <w:rFonts w:ascii="Aptos Narrow" w:hAnsi="Aptos Narrow"/>
          <w:smallCaps/>
          <w:color w:val="004E9A"/>
          <w:sz w:val="23"/>
          <w:szCs w:val="23"/>
          <w:lang w:val="en-GB"/>
        </w:rPr>
        <w:t xml:space="preserve">Outline of the session: </w:t>
      </w:r>
      <w:r w:rsidRPr="00520B06">
        <w:rPr>
          <w:rFonts w:cs="Calibri"/>
          <w:b/>
          <w:bCs/>
          <w:sz w:val="21"/>
          <w:szCs w:val="21"/>
          <w:lang w:val="en-GB"/>
        </w:rPr>
        <w:t xml:space="preserve">Ms. Jana Jakob, </w:t>
      </w:r>
      <w:r w:rsidRPr="00520B06">
        <w:rPr>
          <w:rFonts w:cs="Calibri"/>
          <w:sz w:val="21"/>
          <w:szCs w:val="21"/>
          <w:lang w:val="en-GB"/>
        </w:rPr>
        <w:t>Programme Officer, Europe Region Programme, International Dialogue Centre (KAICIID), Portugal</w:t>
      </w:r>
    </w:p>
    <w:p w14:paraId="4782FD3C" w14:textId="77777777" w:rsidR="00356B34" w:rsidRPr="00356B34" w:rsidRDefault="00356B34" w:rsidP="00356B34">
      <w:pPr>
        <w:spacing w:after="0" w:line="240" w:lineRule="auto"/>
        <w:jc w:val="both"/>
        <w:rPr>
          <w:rFonts w:cs="Calibri"/>
          <w:sz w:val="14"/>
          <w:szCs w:val="14"/>
          <w:lang w:val="en-GB"/>
        </w:rPr>
      </w:pPr>
    </w:p>
    <w:p w14:paraId="58C2FD64" w14:textId="7559AB01" w:rsidR="0070052D" w:rsidRPr="00CB4E42" w:rsidRDefault="002A38F3"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Input speaker:</w:t>
      </w:r>
      <w:r w:rsidR="007C1671" w:rsidRPr="00CB4E42">
        <w:rPr>
          <w:rFonts w:ascii="Aptos Narrow" w:hAnsi="Aptos Narrow"/>
          <w:smallCaps/>
          <w:color w:val="004E9A"/>
          <w:sz w:val="23"/>
          <w:szCs w:val="23"/>
          <w:lang w:val="en-GB"/>
        </w:rPr>
        <w:t xml:space="preserve"> </w:t>
      </w:r>
      <w:r w:rsidR="0070052D" w:rsidRPr="00520B06">
        <w:rPr>
          <w:rFonts w:cs="Calibri"/>
          <w:b/>
          <w:bCs/>
          <w:sz w:val="21"/>
          <w:szCs w:val="21"/>
          <w:lang w:val="en-GB"/>
        </w:rPr>
        <w:t xml:space="preserve">Mr. Kristian Noll, </w:t>
      </w:r>
      <w:r w:rsidR="0070052D" w:rsidRPr="00520B06">
        <w:rPr>
          <w:rFonts w:cs="Calibri"/>
          <w:sz w:val="21"/>
          <w:szCs w:val="21"/>
          <w:lang w:val="en-GB"/>
        </w:rPr>
        <w:t>Chair, Faith for Earth Youth Council, UNEP and Partnerships and Impact Coordinator, London School of Economics, Faith Centre, United Kingdom</w:t>
      </w:r>
    </w:p>
    <w:p w14:paraId="1779F527" w14:textId="77777777" w:rsidR="00EA0877" w:rsidRPr="00CB4E42" w:rsidRDefault="00EA0877" w:rsidP="005D19B8">
      <w:pPr>
        <w:spacing w:after="0" w:line="240" w:lineRule="auto"/>
        <w:jc w:val="both"/>
        <w:rPr>
          <w:rFonts w:cs="Calibri"/>
          <w:sz w:val="14"/>
          <w:szCs w:val="14"/>
          <w:lang w:val="en-GB"/>
        </w:rPr>
      </w:pPr>
    </w:p>
    <w:p w14:paraId="6BE1A720" w14:textId="1DD601F6" w:rsidR="00844873" w:rsidRPr="00CB4E42" w:rsidRDefault="007D57DE"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Featuring</w:t>
      </w:r>
      <w:r w:rsidR="00844873" w:rsidRPr="00CB4E42">
        <w:rPr>
          <w:rFonts w:ascii="Aptos Narrow" w:hAnsi="Aptos Narrow"/>
          <w:smallCaps/>
          <w:color w:val="004E9A"/>
          <w:sz w:val="23"/>
          <w:szCs w:val="23"/>
          <w:lang w:val="en-GB"/>
        </w:rPr>
        <w:t xml:space="preserve">: </w:t>
      </w:r>
    </w:p>
    <w:p w14:paraId="231E7DB6" w14:textId="3200A1D1" w:rsidR="009D5A9D" w:rsidRPr="00CB4E42" w:rsidRDefault="7839661C" w:rsidP="005D19B8">
      <w:pPr>
        <w:pStyle w:val="ListParagraph"/>
        <w:numPr>
          <w:ilvl w:val="1"/>
          <w:numId w:val="37"/>
        </w:numPr>
        <w:jc w:val="both"/>
        <w:rPr>
          <w:sz w:val="20"/>
          <w:szCs w:val="20"/>
          <w:lang w:val="en-GB"/>
        </w:rPr>
      </w:pPr>
      <w:hyperlink r:id="rId17" w:history="1">
        <w:proofErr w:type="spellStart"/>
        <w:r w:rsidRPr="00CB4E42">
          <w:rPr>
            <w:rStyle w:val="Hyperlink"/>
            <w:sz w:val="20"/>
            <w:szCs w:val="20"/>
            <w:lang w:val="en-GB"/>
          </w:rPr>
          <w:t>Fairbnb</w:t>
        </w:r>
        <w:proofErr w:type="spellEnd"/>
      </w:hyperlink>
      <w:r w:rsidR="00D971FB" w:rsidRPr="00CB4E42">
        <w:rPr>
          <w:sz w:val="20"/>
          <w:szCs w:val="20"/>
          <w:lang w:val="en-GB"/>
        </w:rPr>
        <w:t xml:space="preserve"> and </w:t>
      </w:r>
      <w:hyperlink r:id="rId18" w:history="1">
        <w:r w:rsidR="00D971FB" w:rsidRPr="00CB4E42">
          <w:rPr>
            <w:rStyle w:val="Hyperlink"/>
            <w:sz w:val="20"/>
            <w:szCs w:val="20"/>
            <w:lang w:val="en-GB"/>
          </w:rPr>
          <w:t>Needs Map</w:t>
        </w:r>
      </w:hyperlink>
      <w:r w:rsidR="00CA58D1" w:rsidRPr="00CB4E42">
        <w:rPr>
          <w:sz w:val="20"/>
          <w:szCs w:val="20"/>
          <w:lang w:val="en-GB"/>
        </w:rPr>
        <w:t xml:space="preserve">, </w:t>
      </w:r>
      <w:r w:rsidR="00D971FB" w:rsidRPr="00CB4E42">
        <w:rPr>
          <w:sz w:val="20"/>
          <w:szCs w:val="20"/>
          <w:lang w:val="en-GB"/>
        </w:rPr>
        <w:t xml:space="preserve"> </w:t>
      </w:r>
      <w:r w:rsidR="00CA58D1" w:rsidRPr="00CB4E42">
        <w:rPr>
          <w:sz w:val="20"/>
          <w:szCs w:val="20"/>
          <w:lang w:val="en-GB"/>
        </w:rPr>
        <w:t>Italy and Türkiye</w:t>
      </w:r>
    </w:p>
    <w:p w14:paraId="0B6A6DCC" w14:textId="6A4482FF" w:rsidR="00D74D09" w:rsidRPr="00CB4E42" w:rsidRDefault="00D74D09" w:rsidP="005D19B8">
      <w:pPr>
        <w:pStyle w:val="ListParagraph"/>
        <w:numPr>
          <w:ilvl w:val="1"/>
          <w:numId w:val="37"/>
        </w:numPr>
        <w:jc w:val="both"/>
        <w:rPr>
          <w:sz w:val="20"/>
          <w:szCs w:val="20"/>
          <w:lang w:val="en-GB"/>
        </w:rPr>
      </w:pPr>
      <w:hyperlink r:id="rId19" w:history="1">
        <w:r w:rsidRPr="00CB4E42">
          <w:rPr>
            <w:rStyle w:val="Hyperlink"/>
            <w:sz w:val="20"/>
            <w:szCs w:val="20"/>
            <w:lang w:val="en-GB"/>
          </w:rPr>
          <w:t>University Corridors for Refugees</w:t>
        </w:r>
      </w:hyperlink>
      <w:r w:rsidRPr="00CB4E42">
        <w:rPr>
          <w:sz w:val="20"/>
          <w:szCs w:val="20"/>
          <w:lang w:val="en-GB"/>
        </w:rPr>
        <w:t xml:space="preserve">, </w:t>
      </w:r>
      <w:r w:rsidR="00F40D3D" w:rsidRPr="00CB4E42">
        <w:rPr>
          <w:sz w:val="20"/>
          <w:szCs w:val="20"/>
          <w:lang w:val="en-GB"/>
        </w:rPr>
        <w:t>Italy</w:t>
      </w:r>
    </w:p>
    <w:p w14:paraId="09E0CBF1" w14:textId="11ADD842" w:rsidR="00D74D09" w:rsidRPr="00CB4E42" w:rsidRDefault="7839661C" w:rsidP="005D19B8">
      <w:pPr>
        <w:pStyle w:val="ListParagraph"/>
        <w:numPr>
          <w:ilvl w:val="1"/>
          <w:numId w:val="37"/>
        </w:numPr>
        <w:jc w:val="both"/>
        <w:rPr>
          <w:sz w:val="20"/>
          <w:szCs w:val="20"/>
          <w:lang w:val="en-GB"/>
        </w:rPr>
      </w:pPr>
      <w:hyperlink r:id="rId20" w:history="1">
        <w:proofErr w:type="spellStart"/>
        <w:r w:rsidRPr="00CB4E42">
          <w:rPr>
            <w:rStyle w:val="Hyperlink"/>
            <w:sz w:val="20"/>
            <w:szCs w:val="20"/>
            <w:lang w:val="en-GB"/>
          </w:rPr>
          <w:t>Reconstruir</w:t>
        </w:r>
        <w:proofErr w:type="spellEnd"/>
      </w:hyperlink>
      <w:r w:rsidR="00D74D09" w:rsidRPr="00CB4E42">
        <w:rPr>
          <w:sz w:val="20"/>
          <w:szCs w:val="20"/>
          <w:lang w:val="en-GB"/>
        </w:rPr>
        <w:t xml:space="preserve">, </w:t>
      </w:r>
      <w:r w:rsidRPr="00CB4E42">
        <w:rPr>
          <w:sz w:val="20"/>
          <w:szCs w:val="20"/>
          <w:lang w:val="en-GB"/>
        </w:rPr>
        <w:t>M</w:t>
      </w:r>
      <w:r w:rsidR="00E604CD" w:rsidRPr="00CB4E42">
        <w:rPr>
          <w:sz w:val="20"/>
          <w:szCs w:val="20"/>
          <w:lang w:val="en-GB"/>
        </w:rPr>
        <w:t>EERU</w:t>
      </w:r>
      <w:r w:rsidR="00D74D09" w:rsidRPr="00CB4E42">
        <w:rPr>
          <w:sz w:val="20"/>
          <w:szCs w:val="20"/>
          <w:lang w:val="en-GB"/>
        </w:rPr>
        <w:t>, Portugal</w:t>
      </w:r>
    </w:p>
    <w:p w14:paraId="5532C302" w14:textId="293EFA6B" w:rsidR="009D5A9D" w:rsidRPr="00CB4E42" w:rsidRDefault="1EAD5B61" w:rsidP="005D19B8">
      <w:pPr>
        <w:pStyle w:val="ListParagraph"/>
        <w:numPr>
          <w:ilvl w:val="1"/>
          <w:numId w:val="37"/>
        </w:numPr>
        <w:jc w:val="both"/>
        <w:rPr>
          <w:sz w:val="20"/>
          <w:szCs w:val="20"/>
          <w:lang w:val="en-GB"/>
        </w:rPr>
      </w:pPr>
      <w:hyperlink r:id="rId21" w:history="1">
        <w:r w:rsidRPr="00CB4E42">
          <w:rPr>
            <w:rStyle w:val="Hyperlink"/>
            <w:sz w:val="20"/>
            <w:szCs w:val="20"/>
            <w:lang w:val="en-GB"/>
          </w:rPr>
          <w:t>Limitless</w:t>
        </w:r>
      </w:hyperlink>
      <w:r w:rsidR="00013B1C" w:rsidRPr="00CB4E42">
        <w:rPr>
          <w:sz w:val="20"/>
          <w:szCs w:val="20"/>
          <w:lang w:val="en-GB"/>
        </w:rPr>
        <w:t>,</w:t>
      </w:r>
      <w:r w:rsidRPr="00CB4E42">
        <w:rPr>
          <w:sz w:val="20"/>
          <w:szCs w:val="20"/>
          <w:lang w:val="en-GB"/>
        </w:rPr>
        <w:t xml:space="preserve"> IFRC Solferino Academy</w:t>
      </w:r>
      <w:r w:rsidR="00F40D3D" w:rsidRPr="00CB4E42">
        <w:rPr>
          <w:sz w:val="20"/>
          <w:szCs w:val="20"/>
          <w:lang w:val="en-GB"/>
        </w:rPr>
        <w:t>, Switzerland</w:t>
      </w:r>
    </w:p>
    <w:p w14:paraId="06595719" w14:textId="44A4614E" w:rsidR="00A63588" w:rsidRPr="00CB4E42" w:rsidRDefault="00F40D3D" w:rsidP="005D19B8">
      <w:pPr>
        <w:pStyle w:val="ListParagraph"/>
        <w:numPr>
          <w:ilvl w:val="1"/>
          <w:numId w:val="37"/>
        </w:numPr>
        <w:jc w:val="both"/>
        <w:rPr>
          <w:sz w:val="20"/>
          <w:szCs w:val="20"/>
          <w:lang w:val="en-GB"/>
        </w:rPr>
      </w:pPr>
      <w:r w:rsidRPr="00CB4E42">
        <w:rPr>
          <w:sz w:val="20"/>
          <w:szCs w:val="20"/>
          <w:lang w:val="en-GB"/>
        </w:rPr>
        <w:t>Cities for Inclusion Initiative in Xanthi, Greece</w:t>
      </w:r>
    </w:p>
    <w:p w14:paraId="2C93485A" w14:textId="192D7476" w:rsidR="009D5A9D" w:rsidRPr="00CB4E42" w:rsidRDefault="54E1B2C2" w:rsidP="005D19B8">
      <w:pPr>
        <w:pStyle w:val="ListParagraph"/>
        <w:numPr>
          <w:ilvl w:val="1"/>
          <w:numId w:val="37"/>
        </w:numPr>
        <w:jc w:val="both"/>
        <w:rPr>
          <w:sz w:val="20"/>
          <w:szCs w:val="20"/>
          <w:lang w:val="en-GB"/>
        </w:rPr>
      </w:pPr>
      <w:hyperlink r:id="rId22" w:history="1">
        <w:r w:rsidRPr="00CB4E42">
          <w:rPr>
            <w:rStyle w:val="Hyperlink"/>
            <w:sz w:val="20"/>
            <w:szCs w:val="20"/>
            <w:lang w:val="en-GB"/>
          </w:rPr>
          <w:t>Mondragon Corporation</w:t>
        </w:r>
      </w:hyperlink>
      <w:r w:rsidR="1642F61F" w:rsidRPr="00CB4E42">
        <w:rPr>
          <w:sz w:val="20"/>
          <w:szCs w:val="20"/>
          <w:lang w:val="en-GB"/>
        </w:rPr>
        <w:t>, Spain</w:t>
      </w:r>
      <w:r w:rsidR="00E604CD" w:rsidRPr="00CB4E42">
        <w:rPr>
          <w:sz w:val="20"/>
          <w:szCs w:val="20"/>
          <w:lang w:val="en-GB"/>
        </w:rPr>
        <w:t xml:space="preserve"> </w:t>
      </w:r>
    </w:p>
    <w:p w14:paraId="49686E24" w14:textId="6392C771" w:rsidR="00013B1C" w:rsidRPr="00CB4E42" w:rsidRDefault="00013B1C" w:rsidP="005D19B8">
      <w:pPr>
        <w:pStyle w:val="ListParagraph"/>
        <w:numPr>
          <w:ilvl w:val="1"/>
          <w:numId w:val="37"/>
        </w:numPr>
        <w:jc w:val="both"/>
        <w:rPr>
          <w:sz w:val="20"/>
          <w:szCs w:val="20"/>
          <w:lang w:val="en-GB"/>
        </w:rPr>
      </w:pPr>
      <w:hyperlink r:id="rId23" w:history="1">
        <w:r w:rsidRPr="00CB4E42">
          <w:rPr>
            <w:rStyle w:val="Hyperlink"/>
            <w:sz w:val="20"/>
            <w:szCs w:val="20"/>
            <w:lang w:val="en-GB"/>
          </w:rPr>
          <w:t>Dialogue for Peace</w:t>
        </w:r>
      </w:hyperlink>
      <w:r w:rsidRPr="00CB4E42">
        <w:rPr>
          <w:sz w:val="20"/>
          <w:szCs w:val="20"/>
          <w:lang w:val="en-GB"/>
        </w:rPr>
        <w:t>, Scouts for SDGs</w:t>
      </w:r>
      <w:r w:rsidR="00F40D3D" w:rsidRPr="00CB4E42">
        <w:rPr>
          <w:sz w:val="20"/>
          <w:szCs w:val="20"/>
          <w:lang w:val="en-GB"/>
        </w:rPr>
        <w:t xml:space="preserve">, </w:t>
      </w:r>
      <w:r w:rsidRPr="00CB4E42">
        <w:rPr>
          <w:sz w:val="20"/>
          <w:szCs w:val="20"/>
          <w:lang w:val="en-GB"/>
        </w:rPr>
        <w:t>Switzerland</w:t>
      </w:r>
      <w:r w:rsidR="005D1AD0" w:rsidRPr="00CB4E42">
        <w:rPr>
          <w:sz w:val="20"/>
          <w:szCs w:val="20"/>
          <w:lang w:val="en-GB"/>
        </w:rPr>
        <w:t xml:space="preserve"> </w:t>
      </w:r>
    </w:p>
    <w:bookmarkStart w:id="4" w:name="_Hlk202881411"/>
    <w:p w14:paraId="75A15D4E" w14:textId="5F2F89B8" w:rsidR="00013B1C" w:rsidRPr="00CB4E42" w:rsidRDefault="00013B1C" w:rsidP="005D19B8">
      <w:pPr>
        <w:pStyle w:val="ListParagraph"/>
        <w:numPr>
          <w:ilvl w:val="1"/>
          <w:numId w:val="37"/>
        </w:numPr>
        <w:jc w:val="both"/>
        <w:rPr>
          <w:sz w:val="20"/>
          <w:szCs w:val="20"/>
          <w:lang w:val="en-GB"/>
        </w:rPr>
      </w:pPr>
      <w:r w:rsidRPr="00CB4E42">
        <w:rPr>
          <w:sz w:val="20"/>
          <w:szCs w:val="20"/>
          <w:lang w:val="en-GB"/>
        </w:rPr>
        <w:fldChar w:fldCharType="begin"/>
      </w:r>
      <w:r w:rsidRPr="00CB4E42">
        <w:rPr>
          <w:sz w:val="20"/>
          <w:szCs w:val="20"/>
          <w:lang w:val="en-GB"/>
        </w:rPr>
        <w:instrText>HYPERLINK "https://www.genevaenvironmentnetwork.org/environment-geneva/organizations/geneva-interfaith-forum-on-climate-change-environment-and-human-rights/"</w:instrText>
      </w:r>
      <w:r w:rsidRPr="00CB4E42">
        <w:rPr>
          <w:sz w:val="20"/>
          <w:szCs w:val="20"/>
          <w:lang w:val="en-GB"/>
        </w:rPr>
      </w:r>
      <w:r w:rsidRPr="00CB4E42">
        <w:rPr>
          <w:sz w:val="20"/>
          <w:szCs w:val="20"/>
          <w:lang w:val="en-GB"/>
        </w:rPr>
        <w:fldChar w:fldCharType="separate"/>
      </w:r>
      <w:r w:rsidRPr="00CB4E42">
        <w:rPr>
          <w:rStyle w:val="Hyperlink"/>
          <w:sz w:val="20"/>
          <w:szCs w:val="20"/>
          <w:lang w:val="en-GB"/>
        </w:rPr>
        <w:t>Geneva Interfaith Forum on Climate Change, Environment and Human Rights</w:t>
      </w:r>
      <w:r w:rsidRPr="00CB4E42">
        <w:rPr>
          <w:sz w:val="20"/>
          <w:szCs w:val="20"/>
          <w:lang w:val="en-GB"/>
        </w:rPr>
        <w:fldChar w:fldCharType="end"/>
      </w:r>
      <w:r w:rsidRPr="00CB4E42">
        <w:rPr>
          <w:sz w:val="20"/>
          <w:szCs w:val="20"/>
          <w:lang w:val="en-GB"/>
        </w:rPr>
        <w:t>, Switzerland</w:t>
      </w:r>
    </w:p>
    <w:p w14:paraId="36E193E7" w14:textId="0B7A1D25" w:rsidR="00287EAA" w:rsidRPr="00CB4E42" w:rsidRDefault="00287EAA" w:rsidP="005D19B8">
      <w:pPr>
        <w:pStyle w:val="ListParagraph"/>
        <w:numPr>
          <w:ilvl w:val="1"/>
          <w:numId w:val="37"/>
        </w:numPr>
        <w:jc w:val="both"/>
        <w:rPr>
          <w:sz w:val="20"/>
          <w:szCs w:val="20"/>
          <w:lang w:val="en-GB"/>
        </w:rPr>
      </w:pPr>
      <w:hyperlink r:id="rId24" w:history="1">
        <w:r w:rsidRPr="00CB4E42">
          <w:rPr>
            <w:rStyle w:val="Hyperlink"/>
            <w:sz w:val="20"/>
            <w:szCs w:val="20"/>
            <w:lang w:val="en-GB"/>
          </w:rPr>
          <w:t>International Waqf Fund</w:t>
        </w:r>
      </w:hyperlink>
      <w:r w:rsidRPr="00CB4E42">
        <w:rPr>
          <w:sz w:val="20"/>
          <w:szCs w:val="20"/>
          <w:lang w:val="en-GB"/>
        </w:rPr>
        <w:t>, United Kingdom</w:t>
      </w:r>
    </w:p>
    <w:p w14:paraId="5E8635D7" w14:textId="3FD0588B" w:rsidR="00C536D0" w:rsidRPr="00CB4E42" w:rsidRDefault="00C536D0" w:rsidP="005D19B8">
      <w:pPr>
        <w:pStyle w:val="ListParagraph"/>
        <w:numPr>
          <w:ilvl w:val="1"/>
          <w:numId w:val="37"/>
        </w:numPr>
        <w:jc w:val="both"/>
        <w:rPr>
          <w:sz w:val="20"/>
          <w:szCs w:val="20"/>
          <w:lang w:val="en-GB"/>
        </w:rPr>
      </w:pPr>
      <w:hyperlink r:id="rId25" w:history="1">
        <w:r w:rsidRPr="00CB4E42">
          <w:rPr>
            <w:rStyle w:val="Hyperlink"/>
            <w:sz w:val="20"/>
            <w:szCs w:val="20"/>
            <w:lang w:val="en-GB"/>
          </w:rPr>
          <w:t>Gulbenkian Foundation</w:t>
        </w:r>
      </w:hyperlink>
      <w:r w:rsidR="00D83F81" w:rsidRPr="00CB4E42">
        <w:rPr>
          <w:sz w:val="20"/>
          <w:szCs w:val="20"/>
          <w:lang w:val="en-GB"/>
        </w:rPr>
        <w:t>, Portugal</w:t>
      </w:r>
    </w:p>
    <w:p w14:paraId="60F81EC1" w14:textId="0F408FE5" w:rsidR="009907EA" w:rsidRPr="00CB4E42" w:rsidRDefault="00B3238F" w:rsidP="005D19B8">
      <w:pPr>
        <w:pStyle w:val="ListParagraph"/>
        <w:numPr>
          <w:ilvl w:val="1"/>
          <w:numId w:val="37"/>
        </w:numPr>
        <w:jc w:val="both"/>
        <w:rPr>
          <w:sz w:val="20"/>
          <w:szCs w:val="20"/>
          <w:lang w:val="en-GB"/>
        </w:rPr>
      </w:pPr>
      <w:hyperlink r:id="rId26" w:history="1">
        <w:proofErr w:type="spellStart"/>
        <w:r w:rsidRPr="00CB4E42">
          <w:rPr>
            <w:rStyle w:val="Hyperlink"/>
            <w:sz w:val="20"/>
            <w:szCs w:val="20"/>
            <w:lang w:val="en-GB"/>
          </w:rPr>
          <w:t>Consulus</w:t>
        </w:r>
        <w:proofErr w:type="spellEnd"/>
        <w:r w:rsidRPr="00CB4E42">
          <w:rPr>
            <w:rStyle w:val="Hyperlink"/>
            <w:sz w:val="20"/>
            <w:szCs w:val="20"/>
            <w:lang w:val="en-GB"/>
          </w:rPr>
          <w:t xml:space="preserve"> Europe</w:t>
        </w:r>
      </w:hyperlink>
      <w:r w:rsidR="009907EA" w:rsidRPr="00CB4E42">
        <w:rPr>
          <w:sz w:val="20"/>
          <w:szCs w:val="20"/>
          <w:lang w:val="en-GB"/>
        </w:rPr>
        <w:t xml:space="preserve">, </w:t>
      </w:r>
      <w:r w:rsidR="00834AC4" w:rsidRPr="00CB4E42">
        <w:rPr>
          <w:sz w:val="20"/>
          <w:szCs w:val="20"/>
          <w:lang w:val="en-GB"/>
        </w:rPr>
        <w:t>Italy</w:t>
      </w:r>
      <w:r w:rsidR="00CA58D1" w:rsidRPr="00CB4E42">
        <w:rPr>
          <w:sz w:val="20"/>
          <w:szCs w:val="20"/>
          <w:lang w:val="en-GB"/>
        </w:rPr>
        <w:t xml:space="preserve"> </w:t>
      </w:r>
      <w:r w:rsidR="00356B34">
        <w:rPr>
          <w:sz w:val="20"/>
          <w:szCs w:val="20"/>
          <w:lang w:val="en-GB"/>
        </w:rPr>
        <w:t>and Singapore</w:t>
      </w:r>
    </w:p>
    <w:p w14:paraId="5B0E3012" w14:textId="0147B3DB" w:rsidR="00A63588" w:rsidRPr="00CB4E42" w:rsidRDefault="00A63588" w:rsidP="005D19B8">
      <w:pPr>
        <w:pStyle w:val="ListParagraph"/>
        <w:numPr>
          <w:ilvl w:val="1"/>
          <w:numId w:val="37"/>
        </w:numPr>
        <w:jc w:val="both"/>
        <w:rPr>
          <w:sz w:val="20"/>
          <w:szCs w:val="20"/>
          <w:lang w:val="en-GB"/>
        </w:rPr>
      </w:pPr>
      <w:hyperlink r:id="rId27" w:history="1">
        <w:r w:rsidRPr="00CB4E42">
          <w:rPr>
            <w:rStyle w:val="Hyperlink"/>
            <w:sz w:val="20"/>
            <w:szCs w:val="20"/>
            <w:lang w:val="en-GB"/>
          </w:rPr>
          <w:t xml:space="preserve">Initiatives of Change </w:t>
        </w:r>
        <w:proofErr w:type="spellStart"/>
        <w:r w:rsidRPr="00CB4E42">
          <w:rPr>
            <w:rStyle w:val="Hyperlink"/>
            <w:sz w:val="20"/>
            <w:szCs w:val="20"/>
            <w:lang w:val="en-GB"/>
          </w:rPr>
          <w:t>Caux</w:t>
        </w:r>
        <w:proofErr w:type="spellEnd"/>
        <w:r w:rsidRPr="00CB4E42">
          <w:rPr>
            <w:rStyle w:val="Hyperlink"/>
            <w:sz w:val="20"/>
            <w:szCs w:val="20"/>
            <w:lang w:val="en-GB"/>
          </w:rPr>
          <w:t xml:space="preserve"> Foundation</w:t>
        </w:r>
      </w:hyperlink>
      <w:r w:rsidRPr="00CB4E42">
        <w:rPr>
          <w:sz w:val="20"/>
          <w:szCs w:val="20"/>
          <w:lang w:val="en-GB"/>
        </w:rPr>
        <w:t>, Switzerland</w:t>
      </w:r>
      <w:r w:rsidR="00287EAA" w:rsidRPr="00CB4E42">
        <w:rPr>
          <w:sz w:val="20"/>
          <w:szCs w:val="20"/>
          <w:lang w:val="en-GB"/>
        </w:rPr>
        <w:t xml:space="preserve"> </w:t>
      </w:r>
    </w:p>
    <w:p w14:paraId="1111FABA" w14:textId="7715DB6A" w:rsidR="001B72DF" w:rsidRDefault="001B72DF" w:rsidP="00834AC4">
      <w:pPr>
        <w:pStyle w:val="ListParagraph"/>
        <w:numPr>
          <w:ilvl w:val="1"/>
          <w:numId w:val="37"/>
        </w:numPr>
        <w:jc w:val="both"/>
        <w:rPr>
          <w:sz w:val="20"/>
          <w:szCs w:val="20"/>
          <w:lang w:val="pt-BR"/>
        </w:rPr>
      </w:pPr>
      <w:hyperlink r:id="rId28" w:history="1">
        <w:r w:rsidRPr="008267B6">
          <w:rPr>
            <w:rStyle w:val="Hyperlink"/>
            <w:sz w:val="20"/>
            <w:szCs w:val="20"/>
            <w:lang w:val="pt-BR"/>
          </w:rPr>
          <w:t>Formation et Sensibilisation de Luxembourg</w:t>
        </w:r>
      </w:hyperlink>
      <w:r w:rsidRPr="008267B6">
        <w:rPr>
          <w:sz w:val="20"/>
          <w:szCs w:val="20"/>
          <w:lang w:val="pt-BR"/>
        </w:rPr>
        <w:t>, Luxembourg</w:t>
      </w:r>
    </w:p>
    <w:p w14:paraId="3D03E2A8" w14:textId="34958656" w:rsidR="00B70820" w:rsidRPr="00B70820" w:rsidRDefault="00B70820" w:rsidP="00834AC4">
      <w:pPr>
        <w:pStyle w:val="ListParagraph"/>
        <w:numPr>
          <w:ilvl w:val="1"/>
          <w:numId w:val="37"/>
        </w:numPr>
        <w:jc w:val="both"/>
        <w:rPr>
          <w:sz w:val="20"/>
          <w:szCs w:val="20"/>
        </w:rPr>
      </w:pPr>
      <w:hyperlink r:id="rId29" w:history="1">
        <w:r w:rsidRPr="00434314">
          <w:rPr>
            <w:rStyle w:val="Hyperlink"/>
            <w:sz w:val="20"/>
            <w:szCs w:val="20"/>
          </w:rPr>
          <w:t>House of Religions – Dialogue of Cultures</w:t>
        </w:r>
      </w:hyperlink>
      <w:r>
        <w:rPr>
          <w:sz w:val="20"/>
          <w:szCs w:val="20"/>
        </w:rPr>
        <w:t>, Switzerland</w:t>
      </w:r>
    </w:p>
    <w:bookmarkEnd w:id="4"/>
    <w:p w14:paraId="06E326EC" w14:textId="77777777" w:rsidR="003E578C" w:rsidRDefault="003E578C" w:rsidP="005D19B8">
      <w:pPr>
        <w:spacing w:after="0" w:line="240" w:lineRule="auto"/>
        <w:jc w:val="both"/>
        <w:rPr>
          <w:rFonts w:ascii="Aptos Narrow" w:hAnsi="Aptos Narrow"/>
          <w:b/>
          <w:bCs/>
          <w:smallCaps/>
          <w:color w:val="004E9A"/>
          <w:sz w:val="28"/>
          <w:szCs w:val="28"/>
          <w:lang w:val="en-GB"/>
        </w:rPr>
      </w:pPr>
    </w:p>
    <w:p w14:paraId="6AA546BA" w14:textId="77777777" w:rsidR="00C242CB" w:rsidRPr="00906C7B" w:rsidRDefault="00C242CB" w:rsidP="005D19B8">
      <w:pPr>
        <w:spacing w:after="0" w:line="240" w:lineRule="auto"/>
        <w:jc w:val="both"/>
        <w:rPr>
          <w:rFonts w:ascii="Aptos Narrow" w:hAnsi="Aptos Narrow"/>
          <w:b/>
          <w:bCs/>
          <w:smallCaps/>
          <w:color w:val="004E9A"/>
          <w:sz w:val="23"/>
          <w:szCs w:val="23"/>
          <w:lang w:val="en-GB"/>
        </w:rPr>
      </w:pPr>
    </w:p>
    <w:p w14:paraId="5C475B75" w14:textId="6855F36B" w:rsidR="00906C7B" w:rsidRDefault="00B06EDD" w:rsidP="00906C7B">
      <w:pPr>
        <w:jc w:val="both"/>
        <w:rPr>
          <w:color w:val="000000"/>
          <w:shd w:val="clear" w:color="auto" w:fill="FFFFFF"/>
        </w:rPr>
      </w:pPr>
      <w:r>
        <w:rPr>
          <w:rFonts w:ascii="Aptos Narrow" w:hAnsi="Aptos Narrow"/>
          <w:b/>
          <w:bCs/>
          <w:smallCaps/>
          <w:color w:val="004E9A"/>
          <w:sz w:val="23"/>
          <w:szCs w:val="23"/>
          <w:lang w:val="en-GB"/>
        </w:rPr>
        <w:t xml:space="preserve">19:30 </w:t>
      </w:r>
      <w:r w:rsidR="00906C7B" w:rsidRPr="00906C7B">
        <w:rPr>
          <w:rFonts w:ascii="Aptos Narrow" w:hAnsi="Aptos Narrow"/>
          <w:b/>
          <w:bCs/>
          <w:smallCaps/>
          <w:color w:val="004E9A"/>
          <w:sz w:val="23"/>
          <w:szCs w:val="23"/>
          <w:lang w:val="en-GB"/>
        </w:rPr>
        <w:t xml:space="preserve">Networking reception </w:t>
      </w:r>
      <w:r w:rsidR="00906C7B" w:rsidRPr="00B06EDD">
        <w:rPr>
          <w:rFonts w:cs="Calibri"/>
          <w:sz w:val="20"/>
          <w:szCs w:val="20"/>
        </w:rPr>
        <w:t xml:space="preserve">– </w:t>
      </w:r>
      <w:r w:rsidR="00906C7B" w:rsidRPr="00B06EDD">
        <w:rPr>
          <w:rFonts w:cs="Calibri"/>
          <w:sz w:val="21"/>
          <w:szCs w:val="21"/>
        </w:rPr>
        <w:t xml:space="preserve">Crowne </w:t>
      </w:r>
      <w:r>
        <w:rPr>
          <w:rFonts w:cs="Calibri"/>
          <w:sz w:val="21"/>
          <w:szCs w:val="21"/>
        </w:rPr>
        <w:t>Placa</w:t>
      </w:r>
      <w:r w:rsidR="00906C7B" w:rsidRPr="00B06EDD">
        <w:rPr>
          <w:rFonts w:cs="Calibri"/>
          <w:sz w:val="21"/>
          <w:szCs w:val="21"/>
        </w:rPr>
        <w:t xml:space="preserve"> Hotel,</w:t>
      </w:r>
      <w:r>
        <w:rPr>
          <w:rFonts w:cs="Calibri"/>
          <w:sz w:val="21"/>
          <w:szCs w:val="21"/>
        </w:rPr>
        <w:t xml:space="preserve"> </w:t>
      </w:r>
      <w:r w:rsidR="00906C7B" w:rsidRPr="00B06EDD">
        <w:rPr>
          <w:rFonts w:cs="Calibri"/>
          <w:sz w:val="21"/>
          <w:szCs w:val="21"/>
        </w:rPr>
        <w:t>Avenue Louis-</w:t>
      </w:r>
      <w:proofErr w:type="spellStart"/>
      <w:r w:rsidR="00906C7B" w:rsidRPr="00B06EDD">
        <w:rPr>
          <w:rFonts w:cs="Calibri"/>
          <w:sz w:val="21"/>
          <w:szCs w:val="21"/>
        </w:rPr>
        <w:t>Casaï</w:t>
      </w:r>
      <w:proofErr w:type="spellEnd"/>
      <w:r w:rsidR="00906C7B" w:rsidRPr="00B06EDD">
        <w:rPr>
          <w:rFonts w:cs="Calibri"/>
          <w:sz w:val="21"/>
          <w:szCs w:val="21"/>
        </w:rPr>
        <w:t xml:space="preserve"> 75-77, </w:t>
      </w:r>
      <w:r>
        <w:rPr>
          <w:rFonts w:cs="Calibri"/>
          <w:sz w:val="21"/>
          <w:szCs w:val="21"/>
        </w:rPr>
        <w:t>Geneva</w:t>
      </w:r>
    </w:p>
    <w:p w14:paraId="0342059B" w14:textId="388C90F7" w:rsidR="00C242CB" w:rsidRPr="00906C7B" w:rsidRDefault="00C242CB" w:rsidP="005D19B8">
      <w:pPr>
        <w:spacing w:after="0" w:line="240" w:lineRule="auto"/>
        <w:jc w:val="both"/>
        <w:rPr>
          <w:rFonts w:ascii="Aptos Narrow" w:hAnsi="Aptos Narrow"/>
          <w:b/>
          <w:bCs/>
          <w:smallCaps/>
          <w:color w:val="004E9A"/>
          <w:sz w:val="23"/>
          <w:szCs w:val="23"/>
        </w:rPr>
      </w:pPr>
    </w:p>
    <w:p w14:paraId="568218F3" w14:textId="77777777" w:rsidR="00C242CB" w:rsidRDefault="00C242CB" w:rsidP="005D19B8">
      <w:pPr>
        <w:spacing w:after="0" w:line="240" w:lineRule="auto"/>
        <w:jc w:val="both"/>
        <w:rPr>
          <w:rFonts w:ascii="Aptos Narrow" w:hAnsi="Aptos Narrow"/>
          <w:b/>
          <w:bCs/>
          <w:smallCaps/>
          <w:color w:val="004E9A"/>
          <w:sz w:val="28"/>
          <w:szCs w:val="28"/>
          <w:lang w:val="en-GB"/>
        </w:rPr>
      </w:pPr>
    </w:p>
    <w:p w14:paraId="2B3C8476" w14:textId="77777777" w:rsidR="00C242CB" w:rsidRDefault="00C242CB" w:rsidP="005D19B8">
      <w:pPr>
        <w:spacing w:after="0" w:line="240" w:lineRule="auto"/>
        <w:jc w:val="both"/>
        <w:rPr>
          <w:rFonts w:ascii="Aptos Narrow" w:hAnsi="Aptos Narrow"/>
          <w:b/>
          <w:bCs/>
          <w:smallCaps/>
          <w:color w:val="004E9A"/>
          <w:sz w:val="28"/>
          <w:szCs w:val="28"/>
          <w:lang w:val="en-GB"/>
        </w:rPr>
      </w:pPr>
    </w:p>
    <w:p w14:paraId="0038737D" w14:textId="77777777" w:rsidR="00C242CB" w:rsidRDefault="00C242CB" w:rsidP="00C242CB">
      <w:pPr>
        <w:spacing w:after="0" w:line="240" w:lineRule="auto"/>
        <w:jc w:val="center"/>
        <w:rPr>
          <w:rFonts w:ascii="Aptos Narrow" w:hAnsi="Aptos Narrow"/>
          <w:b/>
          <w:bCs/>
          <w:smallCaps/>
          <w:color w:val="004E9A"/>
          <w:sz w:val="28"/>
          <w:szCs w:val="28"/>
          <w:lang w:val="en-GB"/>
        </w:rPr>
      </w:pPr>
    </w:p>
    <w:p w14:paraId="597A90D2" w14:textId="6471E3AE" w:rsidR="00BE7D99" w:rsidRPr="00CB4E42" w:rsidRDefault="00BE7D99" w:rsidP="00C242CB">
      <w:pPr>
        <w:spacing w:after="0" w:line="240" w:lineRule="auto"/>
        <w:jc w:val="center"/>
        <w:rPr>
          <w:rFonts w:ascii="Aptos Narrow" w:hAnsi="Aptos Narrow"/>
          <w:b/>
          <w:bCs/>
          <w:smallCaps/>
          <w:color w:val="004E9A"/>
          <w:sz w:val="28"/>
          <w:szCs w:val="28"/>
          <w:lang w:val="en-GB"/>
        </w:rPr>
      </w:pPr>
      <w:r w:rsidRPr="00CB4E42">
        <w:rPr>
          <w:rFonts w:ascii="Aptos Narrow" w:hAnsi="Aptos Narrow"/>
          <w:b/>
          <w:bCs/>
          <w:smallCaps/>
          <w:color w:val="004E9A"/>
          <w:sz w:val="28"/>
          <w:szCs w:val="28"/>
          <w:lang w:val="en-GB"/>
        </w:rPr>
        <w:t>Thursday 13 November 2025</w:t>
      </w:r>
    </w:p>
    <w:p w14:paraId="2EF310E8" w14:textId="77777777" w:rsidR="0004424F" w:rsidRPr="00CB4E42" w:rsidRDefault="0004424F" w:rsidP="005D19B8">
      <w:pPr>
        <w:spacing w:after="0" w:line="240" w:lineRule="auto"/>
        <w:jc w:val="both"/>
        <w:rPr>
          <w:rFonts w:ascii="Aptos Narrow" w:hAnsi="Aptos Narrow"/>
          <w:smallCaps/>
          <w:color w:val="004E9A"/>
          <w:sz w:val="23"/>
          <w:szCs w:val="23"/>
          <w:lang w:val="en-GB"/>
        </w:rPr>
      </w:pPr>
    </w:p>
    <w:p w14:paraId="0CFE9CF8" w14:textId="72A99259" w:rsidR="00277770" w:rsidRPr="00CB4E42" w:rsidRDefault="00BE7D99"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09</w:t>
      </w:r>
      <w:r w:rsidR="451A5D0C" w:rsidRPr="00CB4E42">
        <w:rPr>
          <w:rFonts w:ascii="Aptos Narrow" w:hAnsi="Aptos Narrow"/>
          <w:b/>
          <w:bCs/>
          <w:smallCaps/>
          <w:color w:val="004E9A"/>
          <w:sz w:val="23"/>
          <w:szCs w:val="23"/>
          <w:lang w:val="en-GB"/>
        </w:rPr>
        <w:t>:</w:t>
      </w:r>
      <w:r w:rsidRPr="00CB4E42">
        <w:rPr>
          <w:rFonts w:ascii="Aptos Narrow" w:hAnsi="Aptos Narrow"/>
          <w:b/>
          <w:bCs/>
          <w:smallCaps/>
          <w:color w:val="004E9A"/>
          <w:sz w:val="23"/>
          <w:szCs w:val="23"/>
          <w:lang w:val="en-GB"/>
        </w:rPr>
        <w:t>0</w:t>
      </w:r>
      <w:r w:rsidR="451A5D0C" w:rsidRPr="00CB4E42">
        <w:rPr>
          <w:rFonts w:ascii="Aptos Narrow" w:hAnsi="Aptos Narrow"/>
          <w:b/>
          <w:bCs/>
          <w:smallCaps/>
          <w:color w:val="004E9A"/>
          <w:sz w:val="23"/>
          <w:szCs w:val="23"/>
          <w:lang w:val="en-GB"/>
        </w:rPr>
        <w:t>0-1</w:t>
      </w:r>
      <w:r w:rsidRPr="00CB4E42">
        <w:rPr>
          <w:rFonts w:ascii="Aptos Narrow" w:hAnsi="Aptos Narrow"/>
          <w:b/>
          <w:bCs/>
          <w:smallCaps/>
          <w:color w:val="004E9A"/>
          <w:sz w:val="23"/>
          <w:szCs w:val="23"/>
          <w:lang w:val="en-GB"/>
        </w:rPr>
        <w:t>0</w:t>
      </w:r>
      <w:r w:rsidR="451A5D0C" w:rsidRPr="00CB4E42">
        <w:rPr>
          <w:rFonts w:ascii="Aptos Narrow" w:hAnsi="Aptos Narrow"/>
          <w:b/>
          <w:bCs/>
          <w:smallCaps/>
          <w:color w:val="004E9A"/>
          <w:sz w:val="23"/>
          <w:szCs w:val="23"/>
          <w:lang w:val="en-GB"/>
        </w:rPr>
        <w:t>:</w:t>
      </w:r>
      <w:r w:rsidRPr="00CB4E42">
        <w:rPr>
          <w:rFonts w:ascii="Aptos Narrow" w:hAnsi="Aptos Narrow"/>
          <w:b/>
          <w:bCs/>
          <w:smallCaps/>
          <w:color w:val="004E9A"/>
          <w:sz w:val="23"/>
          <w:szCs w:val="23"/>
          <w:lang w:val="en-GB"/>
        </w:rPr>
        <w:t>3</w:t>
      </w:r>
      <w:r w:rsidR="451A5D0C" w:rsidRPr="00CB4E42">
        <w:rPr>
          <w:rFonts w:ascii="Aptos Narrow" w:hAnsi="Aptos Narrow"/>
          <w:b/>
          <w:bCs/>
          <w:smallCaps/>
          <w:color w:val="004E9A"/>
          <w:sz w:val="23"/>
          <w:szCs w:val="23"/>
          <w:lang w:val="en-GB"/>
        </w:rPr>
        <w:t xml:space="preserve">0 </w:t>
      </w:r>
      <w:r w:rsidR="00844873" w:rsidRPr="00CB4E42">
        <w:rPr>
          <w:rFonts w:ascii="Aptos Narrow" w:hAnsi="Aptos Narrow"/>
          <w:b/>
          <w:bCs/>
          <w:smallCaps/>
          <w:color w:val="004E9A"/>
          <w:sz w:val="23"/>
          <w:szCs w:val="23"/>
          <w:lang w:val="en-GB"/>
        </w:rPr>
        <w:t xml:space="preserve">Plenary Session </w:t>
      </w:r>
      <w:r w:rsidR="00210E7C" w:rsidRPr="00CB4E42">
        <w:rPr>
          <w:rFonts w:ascii="Aptos Narrow" w:hAnsi="Aptos Narrow"/>
          <w:b/>
          <w:bCs/>
          <w:smallCaps/>
          <w:color w:val="004E9A"/>
          <w:sz w:val="23"/>
          <w:szCs w:val="23"/>
          <w:lang w:val="en-GB"/>
        </w:rPr>
        <w:t xml:space="preserve"> </w:t>
      </w:r>
      <w:r w:rsidR="00A02E66" w:rsidRPr="00CB4E42">
        <w:rPr>
          <w:rFonts w:ascii="Aptos Narrow" w:hAnsi="Aptos Narrow"/>
          <w:b/>
          <w:bCs/>
          <w:smallCaps/>
          <w:color w:val="004E9A"/>
          <w:sz w:val="23"/>
          <w:szCs w:val="23"/>
          <w:lang w:val="en-GB"/>
        </w:rPr>
        <w:t>5</w:t>
      </w:r>
    </w:p>
    <w:p w14:paraId="710EEA3D" w14:textId="77777777" w:rsidR="00834AC4" w:rsidRPr="00CB4E42" w:rsidRDefault="00DB7652" w:rsidP="005D19B8">
      <w:pPr>
        <w:spacing w:after="0" w:line="240" w:lineRule="auto"/>
        <w:jc w:val="both"/>
        <w:rPr>
          <w:rFonts w:ascii="Aptos Narrow" w:hAnsi="Aptos Narrow"/>
          <w:b/>
          <w:bCs/>
          <w:smallCaps/>
          <w:color w:val="004E9A"/>
          <w:sz w:val="23"/>
          <w:szCs w:val="23"/>
          <w:lang w:val="en-GB"/>
        </w:rPr>
      </w:pPr>
      <w:bookmarkStart w:id="5" w:name="_Hlk202881775"/>
      <w:r w:rsidRPr="00CB4E42">
        <w:rPr>
          <w:rFonts w:ascii="Aptos Narrow" w:hAnsi="Aptos Narrow"/>
          <w:b/>
          <w:bCs/>
          <w:smallCaps/>
          <w:color w:val="004E9A"/>
          <w:sz w:val="23"/>
          <w:szCs w:val="23"/>
          <w:lang w:val="en-GB"/>
        </w:rPr>
        <w:t xml:space="preserve">Ethical Funding for Shared Futures </w:t>
      </w:r>
      <w:r w:rsidR="00067711" w:rsidRPr="00CB4E42">
        <w:rPr>
          <w:rFonts w:ascii="Aptos Narrow" w:hAnsi="Aptos Narrow"/>
          <w:b/>
          <w:bCs/>
          <w:smallCaps/>
          <w:color w:val="004E9A"/>
          <w:sz w:val="23"/>
          <w:szCs w:val="23"/>
          <w:lang w:val="en-GB"/>
        </w:rPr>
        <w:t>in a Fragmented Europe</w:t>
      </w:r>
      <w:bookmarkEnd w:id="5"/>
    </w:p>
    <w:p w14:paraId="0C7E5E7F" w14:textId="353944BE" w:rsidR="00067711" w:rsidRPr="00CB4E42" w:rsidRDefault="00DB7652" w:rsidP="005D19B8">
      <w:pPr>
        <w:spacing w:after="0" w:line="240" w:lineRule="auto"/>
        <w:jc w:val="both"/>
        <w:rPr>
          <w:rFonts w:cs="Calibri"/>
          <w:sz w:val="20"/>
          <w:szCs w:val="20"/>
          <w:lang w:val="en-GB"/>
        </w:rPr>
      </w:pPr>
      <w:r w:rsidRPr="00CB4E42">
        <w:rPr>
          <w:rFonts w:cs="Calibri"/>
          <w:sz w:val="18"/>
          <w:szCs w:val="18"/>
          <w:lang w:val="en-GB"/>
        </w:rPr>
        <w:t>In a Europe increasingly defined by fragmentation and overlapping crises</w:t>
      </w:r>
      <w:r w:rsidR="007D5607" w:rsidRPr="00CB4E42">
        <w:rPr>
          <w:rFonts w:cs="Calibri"/>
          <w:sz w:val="18"/>
          <w:szCs w:val="18"/>
          <w:lang w:val="en-GB"/>
        </w:rPr>
        <w:t xml:space="preserve"> – </w:t>
      </w:r>
      <w:r w:rsidRPr="00CB4E42">
        <w:rPr>
          <w:rFonts w:cs="Calibri"/>
          <w:sz w:val="18"/>
          <w:szCs w:val="18"/>
          <w:lang w:val="en-GB"/>
        </w:rPr>
        <w:t xml:space="preserve">social, political, and environmental </w:t>
      </w:r>
      <w:r w:rsidR="007D5607" w:rsidRPr="00CB4E42">
        <w:rPr>
          <w:rFonts w:cs="Calibri"/>
          <w:sz w:val="18"/>
          <w:szCs w:val="18"/>
          <w:lang w:val="en-GB"/>
        </w:rPr>
        <w:t>–</w:t>
      </w:r>
      <w:r w:rsidRPr="00CB4E42">
        <w:rPr>
          <w:rFonts w:cs="Calibri"/>
          <w:sz w:val="18"/>
          <w:szCs w:val="18"/>
          <w:lang w:val="en-GB"/>
        </w:rPr>
        <w:t xml:space="preserve"> the challenge lies not only in defining shared values, but in </w:t>
      </w:r>
      <w:r w:rsidR="007F4316" w:rsidRPr="00CB4E42">
        <w:rPr>
          <w:rFonts w:cs="Calibri"/>
          <w:sz w:val="18"/>
          <w:szCs w:val="18"/>
          <w:lang w:val="en-GB"/>
        </w:rPr>
        <w:t>delivering</w:t>
      </w:r>
      <w:r w:rsidRPr="00CB4E42">
        <w:rPr>
          <w:rFonts w:cs="Calibri"/>
          <w:sz w:val="18"/>
          <w:szCs w:val="18"/>
          <w:lang w:val="en-GB"/>
        </w:rPr>
        <w:t xml:space="preserve"> them. Ethical funding offers a tangible bridge between principles and practice: a means to turn commitments to social cohesion and climate justice into concrete, coordinated action. By directing resources toward initiatives that foster inclusion, interreligious and intercultural dialogue, and sustainable development, ethical funding can help ensure that solidarity is not merely a vision, but a measurable outcome. This session explores how value-based investment frameworks can work hand in hand to build trust, reduce polarisation and translate ethical intent into policy impact </w:t>
      </w:r>
      <w:r w:rsidR="0001128E" w:rsidRPr="00CB4E42">
        <w:rPr>
          <w:rFonts w:cs="Calibri"/>
          <w:sz w:val="18"/>
          <w:szCs w:val="18"/>
          <w:lang w:val="en-GB"/>
        </w:rPr>
        <w:t>–</w:t>
      </w:r>
      <w:r w:rsidRPr="00CB4E42">
        <w:rPr>
          <w:rFonts w:cs="Calibri"/>
          <w:sz w:val="18"/>
          <w:szCs w:val="18"/>
          <w:lang w:val="en-GB"/>
        </w:rPr>
        <w:t xml:space="preserve"> advancing a Europe where financial choices support the common good and shared futures</w:t>
      </w:r>
      <w:r w:rsidR="007F4316" w:rsidRPr="00CB4E42">
        <w:rPr>
          <w:rFonts w:cs="Calibri"/>
          <w:sz w:val="18"/>
          <w:szCs w:val="18"/>
          <w:lang w:val="en-GB"/>
        </w:rPr>
        <w:t>.</w:t>
      </w:r>
    </w:p>
    <w:p w14:paraId="7B37345C" w14:textId="4DCE6C72" w:rsidR="00067711" w:rsidRPr="00CB4E42" w:rsidRDefault="00067711" w:rsidP="005D19B8">
      <w:pPr>
        <w:spacing w:after="0" w:line="240" w:lineRule="auto"/>
        <w:jc w:val="both"/>
        <w:rPr>
          <w:rFonts w:cs="Calibri"/>
          <w:lang w:val="en-GB"/>
        </w:rPr>
      </w:pPr>
    </w:p>
    <w:p w14:paraId="49E755F1" w14:textId="30AAD081" w:rsidR="53D2E6E8" w:rsidRPr="00CB4E42" w:rsidRDefault="00587CEA"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 xml:space="preserve">Input speaker: </w:t>
      </w:r>
      <w:r w:rsidR="53D2E6E8" w:rsidRPr="00143E7B">
        <w:rPr>
          <w:rFonts w:cs="Calibri"/>
          <w:b/>
          <w:bCs/>
          <w:sz w:val="21"/>
          <w:szCs w:val="21"/>
          <w:lang w:val="en-GB"/>
        </w:rPr>
        <w:t>Bishop Kari Mangrud Alvsvåg</w:t>
      </w:r>
      <w:r w:rsidR="53D2E6E8" w:rsidRPr="00143E7B">
        <w:rPr>
          <w:rFonts w:cs="Calibri"/>
          <w:sz w:val="21"/>
          <w:szCs w:val="21"/>
          <w:lang w:val="en-GB"/>
        </w:rPr>
        <w:t>, President, Religions for Peace Europe, European Council of Religious Leaders (</w:t>
      </w:r>
      <w:proofErr w:type="spellStart"/>
      <w:r w:rsidR="53D2E6E8" w:rsidRPr="00143E7B">
        <w:rPr>
          <w:rFonts w:cs="Calibri"/>
          <w:sz w:val="21"/>
          <w:szCs w:val="21"/>
          <w:lang w:val="en-GB"/>
        </w:rPr>
        <w:t>RfP</w:t>
      </w:r>
      <w:proofErr w:type="spellEnd"/>
      <w:r w:rsidR="53D2E6E8" w:rsidRPr="00143E7B">
        <w:rPr>
          <w:rFonts w:cs="Calibri"/>
          <w:sz w:val="21"/>
          <w:szCs w:val="21"/>
          <w:lang w:val="en-GB"/>
        </w:rPr>
        <w:t xml:space="preserve"> Europe/ECRL)</w:t>
      </w:r>
      <w:r w:rsidR="007E1599" w:rsidRPr="00143E7B">
        <w:rPr>
          <w:rFonts w:cs="Calibri"/>
          <w:sz w:val="21"/>
          <w:szCs w:val="21"/>
          <w:lang w:val="en-GB"/>
        </w:rPr>
        <w:t>, Norway</w:t>
      </w:r>
      <w:r w:rsidR="53D2E6E8" w:rsidRPr="00CB4E42">
        <w:rPr>
          <w:rFonts w:cs="Calibri"/>
          <w:lang w:val="en-GB"/>
        </w:rPr>
        <w:t xml:space="preserve"> </w:t>
      </w:r>
    </w:p>
    <w:p w14:paraId="2E3D4179" w14:textId="77777777" w:rsidR="00614D8F" w:rsidRPr="00CB4E42" w:rsidRDefault="00614D8F" w:rsidP="005D19B8">
      <w:pPr>
        <w:spacing w:after="0" w:line="240" w:lineRule="auto"/>
        <w:jc w:val="both"/>
        <w:rPr>
          <w:rFonts w:cs="Calibri"/>
          <w:sz w:val="16"/>
          <w:szCs w:val="16"/>
          <w:lang w:val="en-GB"/>
        </w:rPr>
      </w:pPr>
    </w:p>
    <w:p w14:paraId="1575D3C4" w14:textId="540FF699" w:rsidR="00614D8F" w:rsidRPr="00CB4E42" w:rsidRDefault="00614D8F"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Discussants:</w:t>
      </w:r>
    </w:p>
    <w:p w14:paraId="10B368E6" w14:textId="42F40B7C" w:rsidR="238D34DF" w:rsidRPr="00CB4E42" w:rsidRDefault="238D34DF" w:rsidP="005D19B8">
      <w:pPr>
        <w:spacing w:after="0" w:line="240" w:lineRule="auto"/>
        <w:jc w:val="both"/>
        <w:rPr>
          <w:rFonts w:cs="Calibri"/>
          <w:sz w:val="12"/>
          <w:szCs w:val="12"/>
          <w:lang w:val="en-GB"/>
        </w:rPr>
      </w:pPr>
    </w:p>
    <w:p w14:paraId="51C7EFB4" w14:textId="77777777" w:rsidR="00DB7652" w:rsidRPr="00143E7B" w:rsidRDefault="00DB7652" w:rsidP="005D19B8">
      <w:pPr>
        <w:spacing w:after="0" w:line="240" w:lineRule="auto"/>
        <w:jc w:val="both"/>
        <w:rPr>
          <w:rFonts w:cs="Calibri"/>
          <w:b/>
          <w:bCs/>
          <w:sz w:val="21"/>
          <w:szCs w:val="21"/>
          <w:lang w:val="en-GB"/>
        </w:rPr>
      </w:pPr>
      <w:r w:rsidRPr="00143E7B">
        <w:rPr>
          <w:rFonts w:cs="Calibri"/>
          <w:b/>
          <w:bCs/>
          <w:sz w:val="21"/>
          <w:szCs w:val="21"/>
          <w:lang w:val="en-GB"/>
        </w:rPr>
        <w:t>Mr. Dietrich Werner</w:t>
      </w:r>
      <w:r w:rsidRPr="00143E7B">
        <w:rPr>
          <w:rFonts w:cs="Calibri"/>
          <w:sz w:val="21"/>
          <w:szCs w:val="21"/>
          <w:lang w:val="en-GB"/>
        </w:rPr>
        <w:t xml:space="preserve">, President of </w:t>
      </w:r>
      <w:proofErr w:type="spellStart"/>
      <w:r w:rsidRPr="00143E7B">
        <w:rPr>
          <w:rFonts w:cs="Calibri"/>
          <w:sz w:val="21"/>
          <w:szCs w:val="21"/>
          <w:lang w:val="en-GB"/>
        </w:rPr>
        <w:t>Globethics</w:t>
      </w:r>
      <w:proofErr w:type="spellEnd"/>
      <w:r w:rsidRPr="00143E7B">
        <w:rPr>
          <w:rFonts w:cs="Calibri"/>
          <w:sz w:val="21"/>
          <w:szCs w:val="21"/>
          <w:lang w:val="en-GB"/>
        </w:rPr>
        <w:t>, Switzerland</w:t>
      </w:r>
    </w:p>
    <w:p w14:paraId="061BC24A" w14:textId="77777777" w:rsidR="00DB7652" w:rsidRPr="00CB4E42" w:rsidRDefault="00DB7652" w:rsidP="005D19B8">
      <w:pPr>
        <w:shd w:val="clear" w:color="auto" w:fill="FFFFFF" w:themeFill="background1"/>
        <w:spacing w:after="0" w:line="240" w:lineRule="auto"/>
        <w:ind w:right="96"/>
        <w:jc w:val="both"/>
        <w:rPr>
          <w:rFonts w:cs="Calibri"/>
          <w:b/>
          <w:bCs/>
          <w:sz w:val="14"/>
          <w:szCs w:val="14"/>
          <w:lang w:val="en-GB"/>
        </w:rPr>
      </w:pPr>
    </w:p>
    <w:p w14:paraId="40879662" w14:textId="77777777" w:rsidR="00A64E4B" w:rsidRDefault="00A64E4B" w:rsidP="00A64E4B">
      <w:pPr>
        <w:spacing w:after="0" w:line="240" w:lineRule="auto"/>
        <w:jc w:val="both"/>
        <w:rPr>
          <w:sz w:val="21"/>
          <w:szCs w:val="21"/>
        </w:rPr>
      </w:pPr>
      <w:r w:rsidRPr="00143E7B">
        <w:rPr>
          <w:b/>
          <w:bCs/>
          <w:sz w:val="21"/>
          <w:szCs w:val="21"/>
          <w:lang w:val="en-GB"/>
        </w:rPr>
        <w:t xml:space="preserve">Professor </w:t>
      </w:r>
      <w:r w:rsidRPr="00143E7B">
        <w:rPr>
          <w:b/>
          <w:bCs/>
          <w:sz w:val="21"/>
          <w:szCs w:val="21"/>
        </w:rPr>
        <w:t>Jagbir Jhutti Johal</w:t>
      </w:r>
      <w:r w:rsidRPr="00143E7B">
        <w:rPr>
          <w:sz w:val="21"/>
          <w:szCs w:val="21"/>
        </w:rPr>
        <w:t>, Women's Faith Forum</w:t>
      </w:r>
      <w:r>
        <w:rPr>
          <w:sz w:val="21"/>
          <w:szCs w:val="21"/>
        </w:rPr>
        <w:t xml:space="preserve"> </w:t>
      </w:r>
      <w:r w:rsidRPr="00C3322D">
        <w:rPr>
          <w:sz w:val="21"/>
          <w:szCs w:val="21"/>
        </w:rPr>
        <w:t>and Professor of Sikh Studies</w:t>
      </w:r>
      <w:r w:rsidRPr="00143E7B">
        <w:rPr>
          <w:sz w:val="21"/>
          <w:szCs w:val="21"/>
        </w:rPr>
        <w:t>, University of Birmingham</w:t>
      </w:r>
      <w:r>
        <w:rPr>
          <w:sz w:val="21"/>
          <w:szCs w:val="21"/>
        </w:rPr>
        <w:t>, United Kingdom</w:t>
      </w:r>
    </w:p>
    <w:p w14:paraId="362C084E" w14:textId="77777777" w:rsidR="00A64E4B" w:rsidRPr="00A64E4B" w:rsidRDefault="00A64E4B" w:rsidP="00A64E4B">
      <w:pPr>
        <w:spacing w:after="0" w:line="240" w:lineRule="auto"/>
        <w:jc w:val="both"/>
        <w:rPr>
          <w:rFonts w:cs="Calibri"/>
          <w:color w:val="0563C1"/>
          <w:sz w:val="14"/>
          <w:szCs w:val="14"/>
          <w:u w:val="single"/>
          <w:lang w:val="en-GB"/>
        </w:rPr>
      </w:pPr>
    </w:p>
    <w:p w14:paraId="54402AC4" w14:textId="7E43B24A" w:rsidR="00DB7652" w:rsidRPr="00143E7B" w:rsidRDefault="00DB7652" w:rsidP="005D19B8">
      <w:pPr>
        <w:shd w:val="clear" w:color="auto" w:fill="FFFFFF" w:themeFill="background1"/>
        <w:spacing w:after="0" w:line="240" w:lineRule="auto"/>
        <w:ind w:right="96"/>
        <w:jc w:val="both"/>
        <w:rPr>
          <w:sz w:val="21"/>
          <w:szCs w:val="21"/>
          <w:lang w:val="en-GB"/>
        </w:rPr>
      </w:pPr>
      <w:r w:rsidRPr="00143E7B">
        <w:rPr>
          <w:rFonts w:cs="Calibri"/>
          <w:b/>
          <w:bCs/>
          <w:sz w:val="21"/>
          <w:szCs w:val="21"/>
          <w:lang w:val="en-GB"/>
        </w:rPr>
        <w:t>Mr. Martin Palmer</w:t>
      </w:r>
      <w:r w:rsidRPr="00143E7B">
        <w:rPr>
          <w:rFonts w:cs="Calibri"/>
          <w:sz w:val="21"/>
          <w:szCs w:val="21"/>
          <w:lang w:val="en-GB"/>
        </w:rPr>
        <w:t>, Founding President,</w:t>
      </w:r>
      <w:r w:rsidRPr="00143E7B">
        <w:rPr>
          <w:rFonts w:cs="Calibri"/>
          <w:b/>
          <w:bCs/>
          <w:sz w:val="21"/>
          <w:szCs w:val="21"/>
          <w:lang w:val="en-GB"/>
        </w:rPr>
        <w:t xml:space="preserve"> </w:t>
      </w:r>
      <w:proofErr w:type="spellStart"/>
      <w:r w:rsidRPr="00143E7B">
        <w:rPr>
          <w:rFonts w:cs="Calibri"/>
          <w:sz w:val="21"/>
          <w:szCs w:val="21"/>
          <w:lang w:val="en-GB"/>
        </w:rPr>
        <w:t>FaithInvest</w:t>
      </w:r>
      <w:proofErr w:type="spellEnd"/>
      <w:r w:rsidRPr="00143E7B">
        <w:rPr>
          <w:rFonts w:cs="Calibri"/>
          <w:sz w:val="21"/>
          <w:szCs w:val="21"/>
          <w:lang w:val="en-GB"/>
        </w:rPr>
        <w:t>, United Kingdom</w:t>
      </w:r>
    </w:p>
    <w:p w14:paraId="00A4FB0F" w14:textId="77777777" w:rsidR="00DB7652" w:rsidRPr="00CB4E42" w:rsidRDefault="00DB7652" w:rsidP="005D19B8">
      <w:pPr>
        <w:spacing w:after="0" w:line="240" w:lineRule="auto"/>
        <w:jc w:val="both"/>
        <w:rPr>
          <w:rFonts w:cs="Calibri"/>
          <w:sz w:val="12"/>
          <w:szCs w:val="12"/>
          <w:lang w:val="en-GB"/>
        </w:rPr>
      </w:pPr>
    </w:p>
    <w:p w14:paraId="525BEF85" w14:textId="247C5851" w:rsidR="00DB7652" w:rsidRPr="00143E7B" w:rsidRDefault="00DB7652" w:rsidP="005D19B8">
      <w:pPr>
        <w:spacing w:after="0" w:line="240" w:lineRule="auto"/>
        <w:jc w:val="both"/>
        <w:rPr>
          <w:rFonts w:cs="Calibri"/>
          <w:b/>
          <w:bCs/>
          <w:sz w:val="21"/>
          <w:szCs w:val="21"/>
          <w:lang w:val="en-GB"/>
        </w:rPr>
      </w:pPr>
      <w:r w:rsidRPr="00143E7B">
        <w:rPr>
          <w:rFonts w:cs="Calibri"/>
          <w:b/>
          <w:bCs/>
          <w:sz w:val="21"/>
          <w:szCs w:val="21"/>
          <w:lang w:val="en-GB"/>
        </w:rPr>
        <w:t>Mr. Cristi Buceceanu</w:t>
      </w:r>
      <w:r w:rsidRPr="00143E7B">
        <w:rPr>
          <w:rFonts w:cs="Calibri"/>
          <w:sz w:val="21"/>
          <w:szCs w:val="21"/>
          <w:lang w:val="en-GB"/>
        </w:rPr>
        <w:t>,</w:t>
      </w:r>
      <w:r w:rsidRPr="00143E7B">
        <w:rPr>
          <w:rFonts w:cs="Calibri"/>
          <w:b/>
          <w:bCs/>
          <w:sz w:val="21"/>
          <w:szCs w:val="21"/>
          <w:lang w:val="en-GB"/>
        </w:rPr>
        <w:t xml:space="preserve"> </w:t>
      </w:r>
      <w:r w:rsidRPr="00143E7B">
        <w:rPr>
          <w:rFonts w:cs="Calibri"/>
          <w:sz w:val="21"/>
          <w:szCs w:val="21"/>
          <w:lang w:val="en-GB"/>
        </w:rPr>
        <w:t xml:space="preserve">Moderator for </w:t>
      </w:r>
      <w:proofErr w:type="spellStart"/>
      <w:r w:rsidRPr="00143E7B">
        <w:rPr>
          <w:rFonts w:cs="Calibri"/>
          <w:sz w:val="21"/>
          <w:szCs w:val="21"/>
          <w:lang w:val="en-GB"/>
        </w:rPr>
        <w:t>Consulus</w:t>
      </w:r>
      <w:proofErr w:type="spellEnd"/>
      <w:r w:rsidRPr="00143E7B">
        <w:rPr>
          <w:rFonts w:cs="Calibri"/>
          <w:sz w:val="21"/>
          <w:szCs w:val="21"/>
          <w:lang w:val="en-GB"/>
        </w:rPr>
        <w:t xml:space="preserve"> Europe</w:t>
      </w:r>
      <w:r w:rsidR="00672F0F" w:rsidRPr="00143E7B">
        <w:rPr>
          <w:rFonts w:cs="Calibri"/>
          <w:sz w:val="21"/>
          <w:szCs w:val="21"/>
          <w:lang w:val="en-GB"/>
        </w:rPr>
        <w:t>, Italy</w:t>
      </w:r>
    </w:p>
    <w:p w14:paraId="5F0E8198" w14:textId="77777777" w:rsidR="00CA71A2" w:rsidRPr="00CB4E42" w:rsidRDefault="00CA71A2" w:rsidP="005D19B8">
      <w:pPr>
        <w:spacing w:after="0" w:line="240" w:lineRule="auto"/>
        <w:jc w:val="both"/>
        <w:rPr>
          <w:rFonts w:cs="Calibri"/>
          <w:sz w:val="14"/>
          <w:szCs w:val="14"/>
          <w:lang w:val="en-GB"/>
        </w:rPr>
      </w:pPr>
    </w:p>
    <w:p w14:paraId="50952317" w14:textId="108E299B" w:rsidR="008267B6" w:rsidRPr="00143E7B" w:rsidRDefault="006F38E8" w:rsidP="008267B6">
      <w:pPr>
        <w:spacing w:after="0" w:line="240" w:lineRule="auto"/>
        <w:jc w:val="both"/>
        <w:rPr>
          <w:sz w:val="21"/>
          <w:szCs w:val="21"/>
          <w:lang w:val="en-GB"/>
        </w:rPr>
      </w:pPr>
      <w:r w:rsidRPr="00143E7B">
        <w:rPr>
          <w:rFonts w:cs="Calibri"/>
          <w:b/>
          <w:bCs/>
          <w:sz w:val="21"/>
          <w:szCs w:val="21"/>
          <w:lang w:val="en-GB"/>
        </w:rPr>
        <w:t>Ms. Claudia Barbarano</w:t>
      </w:r>
      <w:r w:rsidRPr="00143E7B">
        <w:rPr>
          <w:rFonts w:cs="Calibri"/>
          <w:sz w:val="21"/>
          <w:szCs w:val="21"/>
          <w:lang w:val="en-GB"/>
        </w:rPr>
        <w:t xml:space="preserve">, </w:t>
      </w:r>
      <w:r w:rsidR="008267B6" w:rsidRPr="00143E7B">
        <w:rPr>
          <w:sz w:val="21"/>
          <w:szCs w:val="21"/>
          <w:lang w:val="en-GB"/>
        </w:rPr>
        <w:t>DLA Piper</w:t>
      </w:r>
      <w:r w:rsidR="002F76EB">
        <w:rPr>
          <w:sz w:val="21"/>
          <w:szCs w:val="21"/>
          <w:lang w:val="en-GB"/>
        </w:rPr>
        <w:t>,</w:t>
      </w:r>
      <w:r w:rsidR="008267B6" w:rsidRPr="00143E7B">
        <w:rPr>
          <w:sz w:val="21"/>
          <w:szCs w:val="21"/>
          <w:lang w:val="en-GB"/>
        </w:rPr>
        <w:t xml:space="preserve"> Global Law Firm, United Kingdom</w:t>
      </w:r>
    </w:p>
    <w:p w14:paraId="5B39ACE6" w14:textId="77777777" w:rsidR="00482B88" w:rsidRPr="00CB4E42" w:rsidRDefault="00482B88" w:rsidP="005D19B8">
      <w:pPr>
        <w:spacing w:after="0" w:line="240" w:lineRule="auto"/>
        <w:jc w:val="both"/>
        <w:rPr>
          <w:rFonts w:cs="Calibri"/>
          <w:lang w:val="en-GB"/>
        </w:rPr>
      </w:pPr>
    </w:p>
    <w:p w14:paraId="0BF24BD6" w14:textId="60A87305" w:rsidR="001850D4" w:rsidRPr="00CB4E42" w:rsidRDefault="001850D4" w:rsidP="005D19B8">
      <w:pPr>
        <w:spacing w:after="0" w:line="240" w:lineRule="auto"/>
        <w:jc w:val="both"/>
        <w:rPr>
          <w:rFonts w:ascii="Aptos Narrow" w:hAnsi="Aptos Narrow"/>
          <w:smallCaps/>
          <w:color w:val="004E9A"/>
          <w:sz w:val="23"/>
          <w:szCs w:val="23"/>
          <w:lang w:val="en-GB"/>
        </w:rPr>
      </w:pPr>
      <w:r w:rsidRPr="00CB4E42">
        <w:rPr>
          <w:rFonts w:ascii="Aptos Narrow" w:hAnsi="Aptos Narrow"/>
          <w:smallCaps/>
          <w:color w:val="004E9A"/>
          <w:sz w:val="23"/>
          <w:szCs w:val="23"/>
          <w:lang w:val="en-GB"/>
        </w:rPr>
        <w:t>Questions &amp; Answers</w:t>
      </w:r>
    </w:p>
    <w:p w14:paraId="3AC824C5" w14:textId="77777777" w:rsidR="00B317FA" w:rsidRPr="00CB4E42" w:rsidRDefault="00B317FA" w:rsidP="005D19B8">
      <w:pPr>
        <w:spacing w:after="0" w:line="240" w:lineRule="auto"/>
        <w:jc w:val="both"/>
        <w:rPr>
          <w:rFonts w:ascii="Aptos Narrow" w:hAnsi="Aptos Narrow"/>
          <w:smallCaps/>
          <w:color w:val="004E9A"/>
          <w:sz w:val="23"/>
          <w:szCs w:val="23"/>
          <w:lang w:val="en-GB"/>
        </w:rPr>
      </w:pPr>
    </w:p>
    <w:p w14:paraId="04620FEE" w14:textId="1A1F7621" w:rsidR="004B5B77" w:rsidRPr="00CB4E42" w:rsidRDefault="004B5B77" w:rsidP="005D19B8">
      <w:pPr>
        <w:spacing w:after="0" w:line="240" w:lineRule="auto"/>
        <w:jc w:val="both"/>
        <w:rPr>
          <w:rFonts w:cs="Calibri"/>
          <w:lang w:val="en-GB"/>
        </w:rPr>
      </w:pPr>
      <w:r w:rsidRPr="00CB4E42">
        <w:rPr>
          <w:rFonts w:ascii="Aptos Narrow" w:hAnsi="Aptos Narrow"/>
          <w:smallCaps/>
          <w:color w:val="004E9A"/>
          <w:sz w:val="23"/>
          <w:szCs w:val="23"/>
          <w:lang w:val="en-GB"/>
        </w:rPr>
        <w:t>Moderator:</w:t>
      </w:r>
      <w:r w:rsidRPr="00CB4E42">
        <w:rPr>
          <w:rFonts w:cs="Calibri"/>
          <w:b/>
          <w:bCs/>
          <w:lang w:val="en-GB"/>
        </w:rPr>
        <w:t xml:space="preserve"> </w:t>
      </w:r>
      <w:r w:rsidRPr="00143E7B">
        <w:rPr>
          <w:rFonts w:cs="Calibri"/>
          <w:b/>
          <w:bCs/>
          <w:sz w:val="21"/>
          <w:szCs w:val="21"/>
          <w:lang w:val="en-GB"/>
        </w:rPr>
        <w:t>Ms. Dimitra Missira</w:t>
      </w:r>
      <w:r w:rsidRPr="00143E7B">
        <w:rPr>
          <w:rFonts w:cs="Calibri"/>
          <w:sz w:val="21"/>
          <w:szCs w:val="21"/>
          <w:lang w:val="en-GB"/>
        </w:rPr>
        <w:t>, External Relations</w:t>
      </w:r>
      <w:r w:rsidR="00D012D8" w:rsidRPr="00143E7B">
        <w:rPr>
          <w:rFonts w:cs="Calibri"/>
          <w:sz w:val="21"/>
          <w:szCs w:val="21"/>
          <w:lang w:val="en-GB"/>
        </w:rPr>
        <w:t xml:space="preserve">, Equality and Inclusion </w:t>
      </w:r>
      <w:r w:rsidRPr="00143E7B">
        <w:rPr>
          <w:rFonts w:cs="Calibri"/>
          <w:sz w:val="21"/>
          <w:szCs w:val="21"/>
          <w:lang w:val="en-GB"/>
        </w:rPr>
        <w:t xml:space="preserve">Officer, </w:t>
      </w:r>
      <w:r w:rsidR="002D3EEA" w:rsidRPr="00143E7B">
        <w:rPr>
          <w:rFonts w:cs="Calibri"/>
          <w:sz w:val="21"/>
          <w:szCs w:val="21"/>
          <w:lang w:val="en-GB"/>
        </w:rPr>
        <w:t>International Dialogue Centre (</w:t>
      </w:r>
      <w:r w:rsidRPr="00143E7B">
        <w:rPr>
          <w:rFonts w:cs="Calibri"/>
          <w:sz w:val="21"/>
          <w:szCs w:val="21"/>
          <w:lang w:val="en-GB"/>
        </w:rPr>
        <w:t>KAICIID</w:t>
      </w:r>
      <w:r w:rsidR="002D3EEA" w:rsidRPr="00143E7B">
        <w:rPr>
          <w:rFonts w:cs="Calibri"/>
          <w:sz w:val="21"/>
          <w:szCs w:val="21"/>
          <w:lang w:val="en-GB"/>
        </w:rPr>
        <w:t>)</w:t>
      </w:r>
      <w:r w:rsidR="007E1599" w:rsidRPr="00143E7B">
        <w:rPr>
          <w:rFonts w:cs="Calibri"/>
          <w:sz w:val="21"/>
          <w:szCs w:val="21"/>
          <w:lang w:val="en-GB"/>
        </w:rPr>
        <w:t>, Portugal</w:t>
      </w:r>
    </w:p>
    <w:p w14:paraId="32104833" w14:textId="77777777" w:rsidR="00516A20" w:rsidRPr="00CB4E42" w:rsidRDefault="00516A20" w:rsidP="005D19B8">
      <w:pPr>
        <w:spacing w:after="0" w:line="240" w:lineRule="auto"/>
        <w:jc w:val="both"/>
        <w:rPr>
          <w:rFonts w:cs="Calibri"/>
          <w:lang w:val="en-GB"/>
        </w:rPr>
      </w:pPr>
    </w:p>
    <w:p w14:paraId="7ADF846C" w14:textId="2FEC861A" w:rsidR="008216B3" w:rsidRPr="00CB4E42" w:rsidRDefault="008216B3"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w:t>
      </w:r>
      <w:r w:rsidR="00BE7D99" w:rsidRPr="00CB4E42">
        <w:rPr>
          <w:rFonts w:ascii="Aptos Narrow" w:hAnsi="Aptos Narrow"/>
          <w:b/>
          <w:bCs/>
          <w:smallCaps/>
          <w:color w:val="004E9A"/>
          <w:sz w:val="23"/>
          <w:szCs w:val="23"/>
          <w:lang w:val="en-GB"/>
        </w:rPr>
        <w:t>0</w:t>
      </w:r>
      <w:r w:rsidRPr="00CB4E42">
        <w:rPr>
          <w:rFonts w:ascii="Aptos Narrow" w:hAnsi="Aptos Narrow"/>
          <w:b/>
          <w:bCs/>
          <w:smallCaps/>
          <w:color w:val="004E9A"/>
          <w:sz w:val="23"/>
          <w:szCs w:val="23"/>
          <w:lang w:val="en-GB"/>
        </w:rPr>
        <w:t>:</w:t>
      </w:r>
      <w:r w:rsidR="00BE7D99" w:rsidRPr="00CB4E42">
        <w:rPr>
          <w:rFonts w:ascii="Aptos Narrow" w:hAnsi="Aptos Narrow"/>
          <w:b/>
          <w:bCs/>
          <w:smallCaps/>
          <w:color w:val="004E9A"/>
          <w:sz w:val="23"/>
          <w:szCs w:val="23"/>
          <w:lang w:val="en-GB"/>
        </w:rPr>
        <w:t>3</w:t>
      </w:r>
      <w:r w:rsidRPr="00CB4E42">
        <w:rPr>
          <w:rFonts w:ascii="Aptos Narrow" w:hAnsi="Aptos Narrow"/>
          <w:b/>
          <w:bCs/>
          <w:smallCaps/>
          <w:color w:val="004E9A"/>
          <w:sz w:val="23"/>
          <w:szCs w:val="23"/>
          <w:lang w:val="en-GB"/>
        </w:rPr>
        <w:t>0-1</w:t>
      </w:r>
      <w:r w:rsidR="00BE7D99" w:rsidRPr="00CB4E42">
        <w:rPr>
          <w:rFonts w:ascii="Aptos Narrow" w:hAnsi="Aptos Narrow"/>
          <w:b/>
          <w:bCs/>
          <w:smallCaps/>
          <w:color w:val="004E9A"/>
          <w:sz w:val="23"/>
          <w:szCs w:val="23"/>
          <w:lang w:val="en-GB"/>
        </w:rPr>
        <w:t>1</w:t>
      </w:r>
      <w:r w:rsidRPr="00CB4E42">
        <w:rPr>
          <w:rFonts w:ascii="Aptos Narrow" w:hAnsi="Aptos Narrow"/>
          <w:b/>
          <w:bCs/>
          <w:smallCaps/>
          <w:color w:val="004E9A"/>
          <w:sz w:val="23"/>
          <w:szCs w:val="23"/>
          <w:lang w:val="en-GB"/>
        </w:rPr>
        <w:t>:</w:t>
      </w:r>
      <w:r w:rsidR="00BE7D99" w:rsidRPr="00CB4E42">
        <w:rPr>
          <w:rFonts w:ascii="Aptos Narrow" w:hAnsi="Aptos Narrow"/>
          <w:b/>
          <w:bCs/>
          <w:smallCaps/>
          <w:color w:val="004E9A"/>
          <w:sz w:val="23"/>
          <w:szCs w:val="23"/>
          <w:lang w:val="en-GB"/>
        </w:rPr>
        <w:t>0</w:t>
      </w:r>
      <w:r w:rsidRPr="00CB4E42">
        <w:rPr>
          <w:rFonts w:ascii="Aptos Narrow" w:hAnsi="Aptos Narrow"/>
          <w:b/>
          <w:bCs/>
          <w:smallCaps/>
          <w:color w:val="004E9A"/>
          <w:sz w:val="23"/>
          <w:szCs w:val="23"/>
          <w:lang w:val="en-GB"/>
        </w:rPr>
        <w:t xml:space="preserve">0 Coffee Break </w:t>
      </w:r>
    </w:p>
    <w:p w14:paraId="6DE67CB1" w14:textId="77777777" w:rsidR="00046004" w:rsidRPr="00CB4E42" w:rsidRDefault="00046004" w:rsidP="005D19B8">
      <w:pPr>
        <w:spacing w:after="0" w:line="240" w:lineRule="auto"/>
        <w:jc w:val="both"/>
        <w:rPr>
          <w:rFonts w:ascii="Aptos Narrow" w:hAnsi="Aptos Narrow"/>
          <w:b/>
          <w:bCs/>
          <w:smallCaps/>
          <w:color w:val="004E9A"/>
          <w:sz w:val="23"/>
          <w:szCs w:val="23"/>
          <w:lang w:val="en-GB"/>
        </w:rPr>
      </w:pPr>
    </w:p>
    <w:p w14:paraId="71B970DD" w14:textId="2B0F76BA" w:rsidR="00046004" w:rsidRPr="00CB4E42" w:rsidRDefault="008E6FB6"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1</w:t>
      </w:r>
      <w:r w:rsidR="00BE7D99" w:rsidRPr="00CB4E42">
        <w:rPr>
          <w:rFonts w:ascii="Aptos Narrow" w:hAnsi="Aptos Narrow"/>
          <w:b/>
          <w:bCs/>
          <w:smallCaps/>
          <w:color w:val="004E9A"/>
          <w:sz w:val="23"/>
          <w:szCs w:val="23"/>
          <w:lang w:val="en-GB"/>
        </w:rPr>
        <w:t>1</w:t>
      </w:r>
      <w:r w:rsidR="00046004" w:rsidRPr="00CB4E42">
        <w:rPr>
          <w:rFonts w:ascii="Aptos Narrow" w:hAnsi="Aptos Narrow"/>
          <w:b/>
          <w:bCs/>
          <w:smallCaps/>
          <w:color w:val="004E9A"/>
          <w:sz w:val="23"/>
          <w:szCs w:val="23"/>
          <w:lang w:val="en-GB"/>
        </w:rPr>
        <w:t>:</w:t>
      </w:r>
      <w:r w:rsidR="00BE7D99" w:rsidRPr="00CB4E42">
        <w:rPr>
          <w:rFonts w:ascii="Aptos Narrow" w:hAnsi="Aptos Narrow"/>
          <w:b/>
          <w:bCs/>
          <w:smallCaps/>
          <w:color w:val="004E9A"/>
          <w:sz w:val="23"/>
          <w:szCs w:val="23"/>
          <w:lang w:val="en-GB"/>
        </w:rPr>
        <w:t>0</w:t>
      </w:r>
      <w:r w:rsidR="00046004" w:rsidRPr="00CB4E42">
        <w:rPr>
          <w:rFonts w:ascii="Aptos Narrow" w:hAnsi="Aptos Narrow"/>
          <w:b/>
          <w:bCs/>
          <w:smallCaps/>
          <w:color w:val="004E9A"/>
          <w:sz w:val="23"/>
          <w:szCs w:val="23"/>
          <w:lang w:val="en-GB"/>
        </w:rPr>
        <w:t>0-1</w:t>
      </w:r>
      <w:r w:rsidR="00BE7D99" w:rsidRPr="00CB4E42">
        <w:rPr>
          <w:rFonts w:ascii="Aptos Narrow" w:hAnsi="Aptos Narrow"/>
          <w:b/>
          <w:bCs/>
          <w:smallCaps/>
          <w:color w:val="004E9A"/>
          <w:sz w:val="23"/>
          <w:szCs w:val="23"/>
          <w:lang w:val="en-GB"/>
        </w:rPr>
        <w:t>2</w:t>
      </w:r>
      <w:r w:rsidR="00046004" w:rsidRPr="00CB4E42">
        <w:rPr>
          <w:rFonts w:ascii="Aptos Narrow" w:hAnsi="Aptos Narrow"/>
          <w:b/>
          <w:bCs/>
          <w:smallCaps/>
          <w:color w:val="004E9A"/>
          <w:sz w:val="23"/>
          <w:szCs w:val="23"/>
          <w:lang w:val="en-GB"/>
        </w:rPr>
        <w:t>:</w:t>
      </w:r>
      <w:r w:rsidR="00BE7D99" w:rsidRPr="00CB4E42">
        <w:rPr>
          <w:rFonts w:ascii="Aptos Narrow" w:hAnsi="Aptos Narrow"/>
          <w:b/>
          <w:bCs/>
          <w:smallCaps/>
          <w:color w:val="004E9A"/>
          <w:sz w:val="23"/>
          <w:szCs w:val="23"/>
          <w:lang w:val="en-GB"/>
        </w:rPr>
        <w:t>0</w:t>
      </w:r>
      <w:r w:rsidR="00046004" w:rsidRPr="00CB4E42">
        <w:rPr>
          <w:rFonts w:ascii="Aptos Narrow" w:hAnsi="Aptos Narrow"/>
          <w:b/>
          <w:bCs/>
          <w:smallCaps/>
          <w:color w:val="004E9A"/>
          <w:sz w:val="23"/>
          <w:szCs w:val="23"/>
          <w:lang w:val="en-GB"/>
        </w:rPr>
        <w:t>0 Plenary Session</w:t>
      </w:r>
      <w:r w:rsidR="00CB483F" w:rsidRPr="00CB4E42">
        <w:rPr>
          <w:rFonts w:ascii="Aptos Narrow" w:hAnsi="Aptos Narrow"/>
          <w:b/>
          <w:bCs/>
          <w:smallCaps/>
          <w:color w:val="004E9A"/>
          <w:sz w:val="23"/>
          <w:szCs w:val="23"/>
          <w:lang w:val="en-GB"/>
        </w:rPr>
        <w:t xml:space="preserve"> </w:t>
      </w:r>
      <w:r w:rsidR="00516A20" w:rsidRPr="00CB4E42">
        <w:rPr>
          <w:rFonts w:ascii="Aptos Narrow" w:hAnsi="Aptos Narrow"/>
          <w:b/>
          <w:bCs/>
          <w:smallCaps/>
          <w:color w:val="004E9A"/>
          <w:sz w:val="23"/>
          <w:szCs w:val="23"/>
          <w:lang w:val="en-GB"/>
        </w:rPr>
        <w:t>6</w:t>
      </w:r>
    </w:p>
    <w:p w14:paraId="177A752C" w14:textId="77777777" w:rsidR="00834AC4" w:rsidRPr="00CB4E42" w:rsidRDefault="4EC1730F" w:rsidP="005D19B8">
      <w:pPr>
        <w:spacing w:after="0" w:line="240" w:lineRule="auto"/>
        <w:jc w:val="both"/>
        <w:rPr>
          <w:rFonts w:ascii="Aptos Narrow" w:hAnsi="Aptos Narrow"/>
          <w:b/>
          <w:bCs/>
          <w:smallCaps/>
          <w:color w:val="004E9A"/>
          <w:sz w:val="23"/>
          <w:szCs w:val="23"/>
          <w:lang w:val="en-GB"/>
        </w:rPr>
      </w:pPr>
      <w:r w:rsidRPr="00CB4E42">
        <w:rPr>
          <w:rFonts w:ascii="Aptos Narrow" w:hAnsi="Aptos Narrow"/>
          <w:b/>
          <w:bCs/>
          <w:smallCaps/>
          <w:color w:val="004E9A"/>
          <w:sz w:val="23"/>
          <w:szCs w:val="23"/>
          <w:lang w:val="en-GB"/>
        </w:rPr>
        <w:t>Harvesting Insights</w:t>
      </w:r>
      <w:r w:rsidR="00046004" w:rsidRPr="00CB4E42">
        <w:rPr>
          <w:rFonts w:ascii="Aptos Narrow" w:hAnsi="Aptos Narrow"/>
          <w:b/>
          <w:bCs/>
          <w:smallCaps/>
          <w:color w:val="004E9A"/>
          <w:sz w:val="23"/>
          <w:szCs w:val="23"/>
          <w:lang w:val="en-GB"/>
        </w:rPr>
        <w:t xml:space="preserve"> </w:t>
      </w:r>
      <w:r w:rsidR="0026255C" w:rsidRPr="00CB4E42">
        <w:rPr>
          <w:rFonts w:ascii="Aptos Narrow" w:hAnsi="Aptos Narrow"/>
          <w:b/>
          <w:bCs/>
          <w:smallCaps/>
          <w:color w:val="004E9A"/>
          <w:sz w:val="23"/>
          <w:szCs w:val="23"/>
          <w:lang w:val="en-GB"/>
        </w:rPr>
        <w:t xml:space="preserve">and </w:t>
      </w:r>
      <w:r w:rsidR="1B10074E" w:rsidRPr="00CB4E42">
        <w:rPr>
          <w:rFonts w:ascii="Aptos Narrow" w:hAnsi="Aptos Narrow"/>
          <w:b/>
          <w:bCs/>
          <w:smallCaps/>
          <w:color w:val="004E9A"/>
          <w:sz w:val="23"/>
          <w:szCs w:val="23"/>
          <w:lang w:val="en-GB"/>
        </w:rPr>
        <w:t xml:space="preserve">the </w:t>
      </w:r>
      <w:r w:rsidR="0026255C" w:rsidRPr="00CB4E42">
        <w:rPr>
          <w:rFonts w:ascii="Aptos Narrow" w:hAnsi="Aptos Narrow"/>
          <w:b/>
          <w:bCs/>
          <w:smallCaps/>
          <w:color w:val="004E9A"/>
          <w:sz w:val="23"/>
          <w:szCs w:val="23"/>
          <w:lang w:val="en-GB"/>
        </w:rPr>
        <w:t>EPDF Call to Action</w:t>
      </w:r>
    </w:p>
    <w:p w14:paraId="722BCF75" w14:textId="476D7653" w:rsidR="00046004" w:rsidRDefault="00FC657E" w:rsidP="005D19B8">
      <w:pPr>
        <w:spacing w:after="0" w:line="240" w:lineRule="auto"/>
        <w:jc w:val="both"/>
        <w:rPr>
          <w:rFonts w:cs="Calibri"/>
          <w:sz w:val="18"/>
          <w:szCs w:val="18"/>
          <w:lang w:val="en-GB"/>
        </w:rPr>
      </w:pPr>
      <w:r w:rsidRPr="00CB4E42">
        <w:rPr>
          <w:rFonts w:cs="Calibri"/>
          <w:sz w:val="18"/>
          <w:szCs w:val="18"/>
          <w:lang w:val="en-GB"/>
        </w:rPr>
        <w:t xml:space="preserve">Building on the collective experience and diverse expertise of policymakers, religious leaders, civil society actors and academics, the session will aim to </w:t>
      </w:r>
      <w:r w:rsidR="00B51D97">
        <w:rPr>
          <w:rFonts w:cs="Calibri"/>
          <w:sz w:val="18"/>
          <w:szCs w:val="18"/>
          <w:lang w:val="en-GB"/>
        </w:rPr>
        <w:t>distil</w:t>
      </w:r>
      <w:r w:rsidR="00B51D97" w:rsidRPr="00CB4E42">
        <w:rPr>
          <w:rFonts w:cs="Calibri"/>
          <w:sz w:val="18"/>
          <w:szCs w:val="18"/>
          <w:lang w:val="en-GB"/>
        </w:rPr>
        <w:t xml:space="preserve"> </w:t>
      </w:r>
      <w:r w:rsidRPr="00CB4E42">
        <w:rPr>
          <w:rFonts w:cs="Calibri"/>
          <w:sz w:val="18"/>
          <w:szCs w:val="18"/>
          <w:lang w:val="en-GB"/>
        </w:rPr>
        <w:t>a set of shared priorities and actionable follow-up actions informing the EPDF Call to Action, which aspires to guide KAICIID intersectoral and interreligious efforts in 2026</w:t>
      </w:r>
      <w:r w:rsidR="00E4629B" w:rsidRPr="00CB4E42">
        <w:rPr>
          <w:rFonts w:cs="Calibri"/>
          <w:sz w:val="18"/>
          <w:szCs w:val="18"/>
          <w:lang w:val="en-GB"/>
        </w:rPr>
        <w:t xml:space="preserve"> and beyond</w:t>
      </w:r>
      <w:r w:rsidRPr="00CB4E42">
        <w:rPr>
          <w:rFonts w:cs="Calibri"/>
          <w:sz w:val="18"/>
          <w:szCs w:val="18"/>
          <w:lang w:val="en-GB"/>
        </w:rPr>
        <w:t>, toward more cohesive, just and sustainable societies across Europe.</w:t>
      </w:r>
    </w:p>
    <w:p w14:paraId="0130181F" w14:textId="77777777" w:rsidR="00143E7B" w:rsidRPr="00CB4E42" w:rsidRDefault="00143E7B" w:rsidP="005D19B8">
      <w:pPr>
        <w:spacing w:after="0" w:line="240" w:lineRule="auto"/>
        <w:jc w:val="both"/>
        <w:rPr>
          <w:rFonts w:cs="Calibri"/>
          <w:sz w:val="18"/>
          <w:szCs w:val="18"/>
          <w:lang w:val="en-GB"/>
        </w:rPr>
      </w:pPr>
    </w:p>
    <w:p w14:paraId="1565E7EA" w14:textId="77777777" w:rsidR="00834AC4" w:rsidRPr="00CB4E42" w:rsidRDefault="438C9E1C" w:rsidP="005D19B8">
      <w:pPr>
        <w:spacing w:after="0" w:line="240" w:lineRule="auto"/>
        <w:jc w:val="both"/>
        <w:rPr>
          <w:rFonts w:ascii="Aptos Narrow" w:hAnsi="Aptos Narrow"/>
          <w:smallCaps/>
          <w:color w:val="004E9A"/>
          <w:sz w:val="23"/>
          <w:szCs w:val="23"/>
          <w:lang w:val="en-GB"/>
        </w:rPr>
      </w:pPr>
      <w:r w:rsidRPr="00CB4E42">
        <w:rPr>
          <w:rFonts w:ascii="Aptos Narrow" w:hAnsi="Aptos Narrow"/>
          <w:b/>
          <w:bCs/>
          <w:smallCaps/>
          <w:color w:val="004E9A"/>
          <w:sz w:val="23"/>
          <w:szCs w:val="23"/>
          <w:lang w:val="en-GB"/>
        </w:rPr>
        <w:t>1</w:t>
      </w:r>
      <w:r w:rsidR="00BE7D99" w:rsidRPr="00CB4E42">
        <w:rPr>
          <w:rFonts w:ascii="Aptos Narrow" w:hAnsi="Aptos Narrow"/>
          <w:b/>
          <w:bCs/>
          <w:smallCaps/>
          <w:color w:val="004E9A"/>
          <w:sz w:val="23"/>
          <w:szCs w:val="23"/>
          <w:lang w:val="en-GB"/>
        </w:rPr>
        <w:t>2</w:t>
      </w:r>
      <w:r w:rsidRPr="00CB4E42">
        <w:rPr>
          <w:rFonts w:ascii="Aptos Narrow" w:hAnsi="Aptos Narrow"/>
          <w:b/>
          <w:bCs/>
          <w:smallCaps/>
          <w:color w:val="004E9A"/>
          <w:sz w:val="23"/>
          <w:szCs w:val="23"/>
          <w:lang w:val="en-GB"/>
        </w:rPr>
        <w:t>:</w:t>
      </w:r>
      <w:r w:rsidR="00BE7D99" w:rsidRPr="00CB4E42">
        <w:rPr>
          <w:rFonts w:ascii="Aptos Narrow" w:hAnsi="Aptos Narrow"/>
          <w:b/>
          <w:bCs/>
          <w:smallCaps/>
          <w:color w:val="004E9A"/>
          <w:sz w:val="23"/>
          <w:szCs w:val="23"/>
          <w:lang w:val="en-GB"/>
        </w:rPr>
        <w:t>0</w:t>
      </w:r>
      <w:r w:rsidRPr="00CB4E42">
        <w:rPr>
          <w:rFonts w:ascii="Aptos Narrow" w:hAnsi="Aptos Narrow"/>
          <w:b/>
          <w:bCs/>
          <w:smallCaps/>
          <w:color w:val="004E9A"/>
          <w:sz w:val="23"/>
          <w:szCs w:val="23"/>
          <w:lang w:val="en-GB"/>
        </w:rPr>
        <w:t>0-1</w:t>
      </w:r>
      <w:r w:rsidR="00BE7D99" w:rsidRPr="00CB4E42">
        <w:rPr>
          <w:rFonts w:ascii="Aptos Narrow" w:hAnsi="Aptos Narrow"/>
          <w:b/>
          <w:bCs/>
          <w:smallCaps/>
          <w:color w:val="004E9A"/>
          <w:sz w:val="23"/>
          <w:szCs w:val="23"/>
          <w:lang w:val="en-GB"/>
        </w:rPr>
        <w:t>3</w:t>
      </w:r>
      <w:r w:rsidRPr="00CB4E42">
        <w:rPr>
          <w:rFonts w:ascii="Aptos Narrow" w:hAnsi="Aptos Narrow"/>
          <w:b/>
          <w:bCs/>
          <w:smallCaps/>
          <w:color w:val="004E9A"/>
          <w:sz w:val="23"/>
          <w:szCs w:val="23"/>
          <w:lang w:val="en-GB"/>
        </w:rPr>
        <w:t>:</w:t>
      </w:r>
      <w:r w:rsidR="008E6FB6" w:rsidRPr="00CB4E42">
        <w:rPr>
          <w:rFonts w:ascii="Aptos Narrow" w:hAnsi="Aptos Narrow"/>
          <w:b/>
          <w:bCs/>
          <w:smallCaps/>
          <w:color w:val="004E9A"/>
          <w:sz w:val="23"/>
          <w:szCs w:val="23"/>
          <w:lang w:val="en-GB"/>
        </w:rPr>
        <w:t>3</w:t>
      </w:r>
      <w:r w:rsidRPr="00CB4E42">
        <w:rPr>
          <w:rFonts w:ascii="Aptos Narrow" w:hAnsi="Aptos Narrow"/>
          <w:b/>
          <w:bCs/>
          <w:smallCaps/>
          <w:color w:val="004E9A"/>
          <w:sz w:val="23"/>
          <w:szCs w:val="23"/>
          <w:lang w:val="en-GB"/>
        </w:rPr>
        <w:t>0 Concluding remarks</w:t>
      </w:r>
    </w:p>
    <w:p w14:paraId="612813B5" w14:textId="786F58F1" w:rsidR="438C9E1C" w:rsidRPr="00CB4E42" w:rsidRDefault="00FC657E" w:rsidP="005D19B8">
      <w:pPr>
        <w:spacing w:after="0" w:line="240" w:lineRule="auto"/>
        <w:jc w:val="both"/>
        <w:rPr>
          <w:rFonts w:ascii="Aptos Narrow" w:hAnsi="Aptos Narrow"/>
          <w:smallCaps/>
          <w:color w:val="004E9A"/>
          <w:sz w:val="23"/>
          <w:szCs w:val="23"/>
          <w:lang w:val="en-GB"/>
        </w:rPr>
      </w:pPr>
      <w:bookmarkStart w:id="6" w:name="_Hlk213091437"/>
      <w:r w:rsidRPr="00CB4E42">
        <w:rPr>
          <w:rFonts w:cs="Calibri"/>
          <w:sz w:val="18"/>
          <w:szCs w:val="18"/>
          <w:lang w:val="en-GB"/>
        </w:rPr>
        <w:t>The 6</w:t>
      </w:r>
      <w:r w:rsidR="002C55E5" w:rsidRPr="002C55E5">
        <w:rPr>
          <w:rFonts w:cs="Calibri"/>
          <w:sz w:val="18"/>
          <w:szCs w:val="18"/>
          <w:vertAlign w:val="superscript"/>
          <w:lang w:val="en-GB"/>
        </w:rPr>
        <w:t>th</w:t>
      </w:r>
      <w:r w:rsidR="002C55E5">
        <w:rPr>
          <w:rFonts w:cs="Calibri"/>
          <w:sz w:val="18"/>
          <w:szCs w:val="18"/>
          <w:lang w:val="en-GB"/>
        </w:rPr>
        <w:t xml:space="preserve"> </w:t>
      </w:r>
      <w:r w:rsidRPr="00CB4E42">
        <w:rPr>
          <w:rFonts w:cs="Calibri"/>
          <w:sz w:val="18"/>
          <w:szCs w:val="18"/>
          <w:lang w:val="en-GB"/>
        </w:rPr>
        <w:t>EPDF will close with a high-level session featuring distinguished speakers, including members of the KAICIID Board of Directors and key institutional partners. Their concluding reflections will highlight the value of inclusive dialogue, celebrate the milestones achieved, and reaffirm KAICIID’s commitment to fostering shared solutions through interreligious and intercultural cooperation. This session will serve as both a moment of gratitude and a renewed call to collective responsibility</w:t>
      </w:r>
    </w:p>
    <w:bookmarkEnd w:id="6"/>
    <w:p w14:paraId="246A1C1B" w14:textId="77777777" w:rsidR="7CCC7B10" w:rsidRPr="00CB4E42" w:rsidRDefault="7CCC7B10" w:rsidP="005D19B8">
      <w:pPr>
        <w:spacing w:after="0"/>
        <w:jc w:val="both"/>
        <w:rPr>
          <w:rFonts w:ascii="Aptos Narrow" w:hAnsi="Aptos Narrow"/>
          <w:b/>
          <w:bCs/>
          <w:lang w:val="en-GB"/>
        </w:rPr>
      </w:pPr>
    </w:p>
    <w:p w14:paraId="28853CEA" w14:textId="2E3D2238" w:rsidR="438C9E1C" w:rsidRPr="00143E7B" w:rsidRDefault="27108BA5" w:rsidP="005D19B8">
      <w:pPr>
        <w:jc w:val="both"/>
        <w:rPr>
          <w:rFonts w:cs="Calibri"/>
          <w:sz w:val="21"/>
          <w:szCs w:val="21"/>
          <w:lang w:val="en-GB"/>
        </w:rPr>
      </w:pPr>
      <w:r w:rsidRPr="00143E7B">
        <w:rPr>
          <w:rFonts w:cs="Calibri"/>
          <w:b/>
          <w:bCs/>
          <w:sz w:val="21"/>
          <w:szCs w:val="21"/>
          <w:lang w:val="en-GB"/>
        </w:rPr>
        <w:t>Ms. Birgitte Bischoff Ebbesen</w:t>
      </w:r>
      <w:r w:rsidRPr="00143E7B">
        <w:rPr>
          <w:rFonts w:cs="Calibri"/>
          <w:sz w:val="21"/>
          <w:szCs w:val="21"/>
          <w:lang w:val="en-GB"/>
        </w:rPr>
        <w:t xml:space="preserve">, Regional Director for Europe, International Federation of Red Cross/Red Crescent </w:t>
      </w:r>
      <w:r w:rsidR="00B10F5B" w:rsidRPr="00143E7B">
        <w:rPr>
          <w:rFonts w:cs="Calibri"/>
          <w:sz w:val="21"/>
          <w:szCs w:val="21"/>
          <w:lang w:val="en-GB"/>
        </w:rPr>
        <w:t>Societies (IFRC)</w:t>
      </w:r>
      <w:r w:rsidR="007E1599" w:rsidRPr="00143E7B">
        <w:rPr>
          <w:rFonts w:cs="Calibri"/>
          <w:sz w:val="21"/>
          <w:szCs w:val="21"/>
          <w:lang w:val="en-GB"/>
        </w:rPr>
        <w:t>, Switzerland</w:t>
      </w:r>
    </w:p>
    <w:p w14:paraId="7C6D1094" w14:textId="2A4D8A45" w:rsidR="24F3F3D2" w:rsidRPr="00143E7B" w:rsidRDefault="000A1BB1" w:rsidP="005D19B8">
      <w:pPr>
        <w:jc w:val="both"/>
        <w:rPr>
          <w:rFonts w:cs="Calibri"/>
          <w:sz w:val="21"/>
          <w:szCs w:val="21"/>
          <w:lang w:val="pt-BR"/>
        </w:rPr>
      </w:pPr>
      <w:r w:rsidRPr="00143E7B">
        <w:rPr>
          <w:rFonts w:cs="Calibri"/>
          <w:b/>
          <w:bCs/>
          <w:sz w:val="21"/>
          <w:szCs w:val="21"/>
          <w:lang w:val="pt-BR"/>
        </w:rPr>
        <w:lastRenderedPageBreak/>
        <w:t xml:space="preserve">H.E. </w:t>
      </w:r>
      <w:r w:rsidR="24F3F3D2" w:rsidRPr="00143E7B">
        <w:rPr>
          <w:rFonts w:cs="Calibri"/>
          <w:b/>
          <w:bCs/>
          <w:sz w:val="21"/>
          <w:szCs w:val="21"/>
          <w:lang w:val="pt-BR"/>
        </w:rPr>
        <w:t>Ambassador Antonio de Almeida-Ribeiro</w:t>
      </w:r>
      <w:r w:rsidR="24F3F3D2" w:rsidRPr="00143E7B">
        <w:rPr>
          <w:rFonts w:cs="Calibri"/>
          <w:sz w:val="21"/>
          <w:szCs w:val="21"/>
          <w:lang w:val="pt-BR"/>
        </w:rPr>
        <w:t>, Acting Secretary General, International Dialogue Centre (KAICIID)</w:t>
      </w:r>
      <w:r w:rsidR="007E1599" w:rsidRPr="00143E7B">
        <w:rPr>
          <w:rFonts w:cs="Calibri"/>
          <w:sz w:val="21"/>
          <w:szCs w:val="21"/>
          <w:lang w:val="pt-BR"/>
        </w:rPr>
        <w:t>, Portugal</w:t>
      </w:r>
    </w:p>
    <w:p w14:paraId="74A9E092" w14:textId="3AAAE2D6" w:rsidR="00796C10" w:rsidRPr="00143E7B" w:rsidRDefault="00796C10" w:rsidP="005D19B8">
      <w:pPr>
        <w:spacing w:after="0"/>
        <w:jc w:val="both"/>
        <w:rPr>
          <w:rFonts w:cs="Calibri"/>
          <w:sz w:val="21"/>
          <w:szCs w:val="21"/>
          <w:lang w:val="en-GB"/>
        </w:rPr>
      </w:pPr>
      <w:r w:rsidRPr="00143E7B">
        <w:rPr>
          <w:rFonts w:cs="Calibri"/>
          <w:b/>
          <w:bCs/>
          <w:sz w:val="21"/>
          <w:szCs w:val="21"/>
          <w:lang w:val="en-GB"/>
        </w:rPr>
        <w:t>H.E. Ambassador David Fernández Puyana</w:t>
      </w:r>
      <w:r w:rsidRPr="00143E7B">
        <w:rPr>
          <w:rFonts w:cs="Calibri"/>
          <w:sz w:val="21"/>
          <w:szCs w:val="21"/>
          <w:lang w:val="en-GB"/>
        </w:rPr>
        <w:t>, Permanent Delegation of the University for Peace to the United Nations Office and other international organizations in Geneva</w:t>
      </w:r>
      <w:r w:rsidR="00B96AD0" w:rsidRPr="00143E7B">
        <w:rPr>
          <w:rFonts w:cs="Calibri"/>
          <w:sz w:val="21"/>
          <w:szCs w:val="21"/>
          <w:lang w:val="en-GB"/>
        </w:rPr>
        <w:t>,</w:t>
      </w:r>
      <w:r w:rsidR="0063219D" w:rsidRPr="00143E7B">
        <w:rPr>
          <w:rFonts w:cs="Calibri"/>
          <w:sz w:val="21"/>
          <w:szCs w:val="21"/>
          <w:lang w:val="en-GB"/>
        </w:rPr>
        <w:t xml:space="preserve"> </w:t>
      </w:r>
      <w:r w:rsidR="007E1599" w:rsidRPr="00143E7B">
        <w:rPr>
          <w:rFonts w:cs="Calibri"/>
          <w:sz w:val="21"/>
          <w:szCs w:val="21"/>
          <w:lang w:val="en-GB"/>
        </w:rPr>
        <w:t>Switzerland</w:t>
      </w:r>
      <w:r w:rsidR="00B96AD0" w:rsidRPr="00143E7B">
        <w:rPr>
          <w:rFonts w:cs="Calibri"/>
          <w:sz w:val="21"/>
          <w:szCs w:val="21"/>
          <w:lang w:val="en-GB"/>
        </w:rPr>
        <w:t xml:space="preserve"> </w:t>
      </w:r>
    </w:p>
    <w:p w14:paraId="5B7E7BFF" w14:textId="77777777" w:rsidR="000414F3" w:rsidRPr="00CB4E42" w:rsidRDefault="000414F3" w:rsidP="005D19B8">
      <w:pPr>
        <w:spacing w:after="0"/>
        <w:jc w:val="both"/>
        <w:rPr>
          <w:rFonts w:cs="Calibri"/>
          <w:sz w:val="14"/>
          <w:szCs w:val="14"/>
          <w:lang w:val="en-GB"/>
        </w:rPr>
      </w:pPr>
    </w:p>
    <w:p w14:paraId="0E29517C" w14:textId="736083EB" w:rsidR="000414F3" w:rsidRPr="00143E7B" w:rsidRDefault="000414F3" w:rsidP="005D19B8">
      <w:pPr>
        <w:spacing w:after="0"/>
        <w:jc w:val="both"/>
        <w:rPr>
          <w:rFonts w:cs="Calibri"/>
          <w:sz w:val="21"/>
          <w:szCs w:val="21"/>
          <w:lang w:val="en-GB"/>
        </w:rPr>
      </w:pPr>
      <w:r w:rsidRPr="00143E7B">
        <w:rPr>
          <w:rFonts w:cs="Calibri"/>
          <w:b/>
          <w:bCs/>
          <w:sz w:val="21"/>
          <w:szCs w:val="21"/>
          <w:lang w:val="en-GB"/>
        </w:rPr>
        <w:t>Sister Jayanti</w:t>
      </w:r>
      <w:r w:rsidRPr="00143E7B">
        <w:rPr>
          <w:rFonts w:cs="Calibri"/>
          <w:sz w:val="21"/>
          <w:szCs w:val="21"/>
          <w:lang w:val="en-GB"/>
        </w:rPr>
        <w:t>, Spiritual Teacher, Brahma Kumaris</w:t>
      </w:r>
      <w:r w:rsidR="00177289" w:rsidRPr="00143E7B">
        <w:rPr>
          <w:rFonts w:cs="Calibri"/>
          <w:sz w:val="21"/>
          <w:szCs w:val="21"/>
          <w:lang w:val="en-GB"/>
        </w:rPr>
        <w:t>,</w:t>
      </w:r>
      <w:r w:rsidRPr="00143E7B">
        <w:rPr>
          <w:rFonts w:cs="Calibri"/>
          <w:sz w:val="21"/>
          <w:szCs w:val="21"/>
          <w:lang w:val="en-GB"/>
        </w:rPr>
        <w:t xml:space="preserve"> </w:t>
      </w:r>
      <w:r w:rsidR="007E1599" w:rsidRPr="00143E7B">
        <w:rPr>
          <w:rFonts w:cs="Calibri"/>
          <w:sz w:val="21"/>
          <w:szCs w:val="21"/>
          <w:lang w:val="en-GB"/>
        </w:rPr>
        <w:t>United Kingdom</w:t>
      </w:r>
      <w:r w:rsidR="00177289" w:rsidRPr="00143E7B">
        <w:rPr>
          <w:rFonts w:cs="Calibri"/>
          <w:sz w:val="21"/>
          <w:szCs w:val="21"/>
          <w:lang w:val="en-GB"/>
        </w:rPr>
        <w:t xml:space="preserve"> </w:t>
      </w:r>
    </w:p>
    <w:p w14:paraId="463C6C9D" w14:textId="77777777" w:rsidR="00796C10" w:rsidRPr="00CB4E42" w:rsidRDefault="00796C10" w:rsidP="005D19B8">
      <w:pPr>
        <w:spacing w:after="0" w:line="240" w:lineRule="auto"/>
        <w:jc w:val="both"/>
        <w:rPr>
          <w:rFonts w:cs="Calibri"/>
          <w:b/>
          <w:bCs/>
          <w:sz w:val="14"/>
          <w:szCs w:val="14"/>
          <w:lang w:val="en-GB"/>
        </w:rPr>
      </w:pPr>
    </w:p>
    <w:p w14:paraId="25CDB394" w14:textId="41AFF6CB" w:rsidR="00B10F5B" w:rsidRPr="00143E7B" w:rsidRDefault="00B10F5B" w:rsidP="005D19B8">
      <w:pPr>
        <w:spacing w:after="0" w:line="240" w:lineRule="auto"/>
        <w:jc w:val="both"/>
        <w:rPr>
          <w:rFonts w:cs="Calibri"/>
          <w:sz w:val="21"/>
          <w:szCs w:val="21"/>
          <w:lang w:val="en-GB"/>
        </w:rPr>
      </w:pPr>
      <w:r w:rsidRPr="00143E7B">
        <w:rPr>
          <w:rFonts w:cs="Calibri"/>
          <w:b/>
          <w:bCs/>
          <w:sz w:val="21"/>
          <w:szCs w:val="21"/>
          <w:lang w:val="en-GB"/>
        </w:rPr>
        <w:t>Mufti Nedzad Grabus</w:t>
      </w:r>
      <w:r w:rsidRPr="00143E7B">
        <w:rPr>
          <w:rFonts w:cs="Calibri"/>
          <w:sz w:val="21"/>
          <w:szCs w:val="21"/>
          <w:lang w:val="en-GB"/>
        </w:rPr>
        <w:t>, Mufti of Sarajevo and co-Chair of the KAICIID-supported platform</w:t>
      </w:r>
      <w:r w:rsidR="00B51D97" w:rsidRPr="00143E7B">
        <w:rPr>
          <w:rFonts w:cs="Calibri"/>
          <w:sz w:val="21"/>
          <w:szCs w:val="21"/>
          <w:lang w:val="en-GB"/>
        </w:rPr>
        <w:t>,</w:t>
      </w:r>
      <w:r w:rsidRPr="00143E7B">
        <w:rPr>
          <w:rFonts w:cs="Calibri"/>
          <w:sz w:val="21"/>
          <w:szCs w:val="21"/>
          <w:lang w:val="en-GB"/>
        </w:rPr>
        <w:t xml:space="preserve"> the Muslim-Jewish Leadership Council (MJLC)</w:t>
      </w:r>
      <w:r w:rsidR="007E1599" w:rsidRPr="00143E7B">
        <w:rPr>
          <w:rFonts w:cs="Calibri"/>
          <w:sz w:val="21"/>
          <w:szCs w:val="21"/>
          <w:lang w:val="en-GB"/>
        </w:rPr>
        <w:t>, Bosnia and Herzegovina</w:t>
      </w:r>
    </w:p>
    <w:p w14:paraId="4882B37E" w14:textId="77777777" w:rsidR="0006496A" w:rsidRPr="00CB4E42" w:rsidRDefault="0006496A" w:rsidP="005D19B8">
      <w:pPr>
        <w:spacing w:after="0" w:line="240" w:lineRule="auto"/>
        <w:jc w:val="both"/>
        <w:rPr>
          <w:rFonts w:cs="Calibri"/>
          <w:sz w:val="14"/>
          <w:szCs w:val="14"/>
          <w:lang w:val="en-GB"/>
        </w:rPr>
      </w:pPr>
    </w:p>
    <w:p w14:paraId="364158B2" w14:textId="77777777" w:rsidR="00DB7652" w:rsidRPr="00143E7B" w:rsidRDefault="00DB7652" w:rsidP="005D19B8">
      <w:pPr>
        <w:spacing w:after="0" w:line="240" w:lineRule="auto"/>
        <w:jc w:val="both"/>
        <w:rPr>
          <w:rFonts w:cs="Calibri"/>
          <w:sz w:val="21"/>
          <w:szCs w:val="21"/>
          <w:lang w:val="en-GB"/>
        </w:rPr>
      </w:pPr>
      <w:r w:rsidRPr="00143E7B">
        <w:rPr>
          <w:rFonts w:cs="Calibri"/>
          <w:b/>
          <w:bCs/>
          <w:sz w:val="21"/>
          <w:szCs w:val="21"/>
          <w:lang w:val="en-GB"/>
        </w:rPr>
        <w:t>Mr. Miguel Rohula Reis</w:t>
      </w:r>
      <w:r w:rsidRPr="00143E7B">
        <w:rPr>
          <w:rFonts w:cs="Calibri"/>
          <w:sz w:val="21"/>
          <w:szCs w:val="21"/>
          <w:lang w:val="en-GB"/>
        </w:rPr>
        <w:t>, Policy Officer, Baha’i International Community Office, Belgium</w:t>
      </w:r>
    </w:p>
    <w:p w14:paraId="2DFD3CA0" w14:textId="77777777" w:rsidR="002B5F22" w:rsidRPr="00CB4E42" w:rsidRDefault="002B5F22" w:rsidP="005D19B8">
      <w:pPr>
        <w:spacing w:after="0"/>
        <w:jc w:val="both"/>
        <w:rPr>
          <w:rFonts w:cs="Calibri"/>
          <w:b/>
          <w:bCs/>
          <w:lang w:val="en-GB"/>
        </w:rPr>
      </w:pPr>
    </w:p>
    <w:p w14:paraId="49C4F950" w14:textId="1DA55387" w:rsidR="00D24709" w:rsidRPr="00CB4E42" w:rsidRDefault="438C9E1C" w:rsidP="005D19B8">
      <w:pPr>
        <w:spacing w:after="0" w:line="240" w:lineRule="auto"/>
        <w:jc w:val="both"/>
        <w:rPr>
          <w:rFonts w:cs="Calibri"/>
          <w:lang w:val="en-GB"/>
        </w:rPr>
      </w:pPr>
      <w:r w:rsidRPr="00CB4E42">
        <w:rPr>
          <w:rFonts w:cs="Calibri"/>
          <w:b/>
          <w:bCs/>
          <w:lang w:val="en-GB"/>
        </w:rPr>
        <w:t xml:space="preserve">Moderator: </w:t>
      </w:r>
      <w:r w:rsidR="00D24709" w:rsidRPr="00143E7B">
        <w:rPr>
          <w:rFonts w:cs="Calibri"/>
          <w:b/>
          <w:bCs/>
          <w:sz w:val="21"/>
          <w:szCs w:val="21"/>
          <w:lang w:val="en-GB"/>
        </w:rPr>
        <w:t>Teresa Albano</w:t>
      </w:r>
      <w:r w:rsidR="00D24709" w:rsidRPr="00143E7B">
        <w:rPr>
          <w:rFonts w:cs="Calibri"/>
          <w:sz w:val="21"/>
          <w:szCs w:val="21"/>
          <w:lang w:val="en-GB"/>
        </w:rPr>
        <w:t>, Senior Programme Manager, Europe Region Programme, International Dialogue Centre (KAICIID)</w:t>
      </w:r>
      <w:r w:rsidR="007E1599" w:rsidRPr="00143E7B">
        <w:rPr>
          <w:rFonts w:cs="Calibri"/>
          <w:sz w:val="21"/>
          <w:szCs w:val="21"/>
          <w:lang w:val="en-GB"/>
        </w:rPr>
        <w:t>, Portugal</w:t>
      </w:r>
    </w:p>
    <w:p w14:paraId="7B070FA8" w14:textId="249D5139" w:rsidR="438C9E1C" w:rsidRPr="00CB4E42" w:rsidRDefault="438C9E1C" w:rsidP="005D19B8">
      <w:pPr>
        <w:spacing w:after="0"/>
        <w:jc w:val="both"/>
        <w:rPr>
          <w:rFonts w:cs="Calibri"/>
          <w:lang w:val="en-GB"/>
        </w:rPr>
      </w:pPr>
    </w:p>
    <w:p w14:paraId="26561E80" w14:textId="2355BF52" w:rsidR="00BE7D99" w:rsidRPr="00CB4E42" w:rsidRDefault="00BE7D99" w:rsidP="005D19B8">
      <w:pPr>
        <w:spacing w:after="0" w:line="240" w:lineRule="auto"/>
        <w:jc w:val="both"/>
        <w:rPr>
          <w:rFonts w:ascii="Aptos Narrow" w:hAnsi="Aptos Narrow"/>
          <w:b/>
          <w:bCs/>
          <w:smallCaps/>
          <w:color w:val="004E9A"/>
          <w:sz w:val="28"/>
          <w:szCs w:val="28"/>
          <w:lang w:val="en-GB"/>
        </w:rPr>
      </w:pPr>
      <w:r w:rsidRPr="00CB4E42">
        <w:rPr>
          <w:rFonts w:ascii="Aptos Narrow" w:hAnsi="Aptos Narrow"/>
          <w:b/>
          <w:bCs/>
          <w:smallCaps/>
          <w:color w:val="004E9A"/>
          <w:sz w:val="23"/>
          <w:szCs w:val="23"/>
          <w:lang w:val="en-GB"/>
        </w:rPr>
        <w:t xml:space="preserve">13:30-14:30 Lunch Break  </w:t>
      </w:r>
      <w:r w:rsidRPr="00CB4E42">
        <w:rPr>
          <w:lang w:val="en-GB"/>
        </w:rPr>
        <w:t xml:space="preserve">                           </w:t>
      </w:r>
    </w:p>
    <w:p w14:paraId="4A9CFCEE" w14:textId="37DB58E3" w:rsidR="7CCC7B10" w:rsidRPr="00CB4E42" w:rsidRDefault="7CCC7B10" w:rsidP="005D19B8">
      <w:pPr>
        <w:spacing w:after="0" w:line="240" w:lineRule="auto"/>
        <w:jc w:val="both"/>
        <w:rPr>
          <w:rFonts w:ascii="Aptos Narrow" w:hAnsi="Aptos Narrow"/>
          <w:b/>
          <w:bCs/>
          <w:smallCaps/>
          <w:color w:val="004E9A"/>
          <w:sz w:val="40"/>
          <w:szCs w:val="40"/>
          <w:lang w:val="en-GB"/>
        </w:rPr>
      </w:pPr>
    </w:p>
    <w:p w14:paraId="26E2CB2A" w14:textId="62D9A589" w:rsidR="0051161F" w:rsidRDefault="0051161F" w:rsidP="005D19B8">
      <w:pPr>
        <w:spacing w:after="0" w:line="240" w:lineRule="auto"/>
        <w:jc w:val="both"/>
        <w:rPr>
          <w:lang w:val="en-GB"/>
        </w:rPr>
      </w:pPr>
      <w:r>
        <w:rPr>
          <w:rFonts w:ascii="Aptos Narrow" w:hAnsi="Aptos Narrow"/>
          <w:b/>
          <w:bCs/>
          <w:smallCaps/>
          <w:color w:val="004E9A"/>
          <w:sz w:val="23"/>
          <w:szCs w:val="23"/>
          <w:lang w:val="en-GB"/>
        </w:rPr>
        <w:t>Departure of Participants</w:t>
      </w:r>
    </w:p>
    <w:p w14:paraId="34459256" w14:textId="77777777" w:rsidR="0051161F" w:rsidRDefault="0051161F" w:rsidP="005D19B8">
      <w:pPr>
        <w:spacing w:after="0" w:line="240" w:lineRule="auto"/>
        <w:jc w:val="both"/>
        <w:rPr>
          <w:lang w:val="en-GB"/>
        </w:rPr>
      </w:pPr>
    </w:p>
    <w:p w14:paraId="16AB52CD" w14:textId="77777777" w:rsidR="0051161F" w:rsidRDefault="0051161F" w:rsidP="005D19B8">
      <w:pPr>
        <w:spacing w:after="0" w:line="240" w:lineRule="auto"/>
        <w:jc w:val="both"/>
        <w:rPr>
          <w:lang w:val="en-GB"/>
        </w:rPr>
      </w:pPr>
    </w:p>
    <w:p w14:paraId="6E7BB360" w14:textId="77777777" w:rsidR="00D95D23" w:rsidRDefault="00D95D23" w:rsidP="005D19B8">
      <w:pPr>
        <w:spacing w:after="0" w:line="240" w:lineRule="auto"/>
        <w:jc w:val="both"/>
        <w:rPr>
          <w:lang w:val="en-GB"/>
        </w:rPr>
      </w:pPr>
    </w:p>
    <w:p w14:paraId="7DE21428" w14:textId="5B07F6E6" w:rsidR="0051161F" w:rsidRDefault="00D95D23" w:rsidP="00D95D23">
      <w:pPr>
        <w:spacing w:after="0" w:line="240" w:lineRule="auto"/>
        <w:jc w:val="center"/>
        <w:rPr>
          <w:rFonts w:ascii="Aptos Narrow" w:hAnsi="Aptos Narrow"/>
          <w:b/>
          <w:bCs/>
          <w:smallCaps/>
          <w:color w:val="004E9A"/>
          <w:sz w:val="23"/>
          <w:szCs w:val="23"/>
          <w:lang w:val="en-GB"/>
        </w:rPr>
      </w:pPr>
      <w:r w:rsidRPr="0068444E">
        <w:rPr>
          <w:rFonts w:ascii="Aptos Narrow" w:hAnsi="Aptos Narrow"/>
          <w:b/>
          <w:bCs/>
          <w:smallCaps/>
          <w:color w:val="004E9A"/>
          <w:sz w:val="28"/>
          <w:szCs w:val="28"/>
          <w:lang w:val="en-GB"/>
        </w:rPr>
        <w:t>Evaluation</w:t>
      </w:r>
    </w:p>
    <w:p w14:paraId="6533673B" w14:textId="77777777" w:rsidR="00D95D23" w:rsidRDefault="00D95D23" w:rsidP="005D19B8">
      <w:pPr>
        <w:spacing w:after="0" w:line="240" w:lineRule="auto"/>
        <w:jc w:val="both"/>
        <w:rPr>
          <w:rFonts w:ascii="Aptos Narrow" w:hAnsi="Aptos Narrow"/>
          <w:b/>
          <w:bCs/>
          <w:smallCaps/>
          <w:color w:val="004E9A"/>
          <w:sz w:val="23"/>
          <w:szCs w:val="23"/>
          <w:lang w:val="en-GB"/>
        </w:rPr>
      </w:pPr>
    </w:p>
    <w:p w14:paraId="70B5E0C6" w14:textId="688CC3C9" w:rsidR="00D95D23" w:rsidRPr="00D95D23" w:rsidRDefault="00D95D23" w:rsidP="005D19B8">
      <w:pPr>
        <w:spacing w:after="0" w:line="240" w:lineRule="auto"/>
        <w:jc w:val="both"/>
        <w:rPr>
          <w:rFonts w:cs="Calibri"/>
          <w:sz w:val="21"/>
          <w:szCs w:val="21"/>
          <w:lang w:val="en-GB"/>
        </w:rPr>
      </w:pPr>
      <w:r w:rsidRPr="00D95D23">
        <w:rPr>
          <w:rFonts w:cs="Calibri"/>
          <w:sz w:val="21"/>
          <w:szCs w:val="21"/>
          <w:lang w:val="en-GB"/>
        </w:rPr>
        <w:t>Thank</w:t>
      </w:r>
      <w:r>
        <w:rPr>
          <w:rFonts w:cs="Calibri"/>
          <w:sz w:val="21"/>
          <w:szCs w:val="21"/>
          <w:lang w:val="en-GB"/>
        </w:rPr>
        <w:t xml:space="preserve"> you so much for your participation in the 6</w:t>
      </w:r>
      <w:r w:rsidRPr="00D95D23">
        <w:rPr>
          <w:rFonts w:cs="Calibri"/>
          <w:sz w:val="21"/>
          <w:szCs w:val="21"/>
          <w:vertAlign w:val="superscript"/>
          <w:lang w:val="en-GB"/>
        </w:rPr>
        <w:t>th</w:t>
      </w:r>
      <w:r>
        <w:rPr>
          <w:rFonts w:cs="Calibri"/>
          <w:sz w:val="21"/>
          <w:szCs w:val="21"/>
          <w:lang w:val="en-GB"/>
        </w:rPr>
        <w:t xml:space="preserve"> EPDF! We would very much appreciate your feedback. Kindly scan the QR-code below to access the evaluation form. </w:t>
      </w:r>
    </w:p>
    <w:p w14:paraId="4D06E36C" w14:textId="77777777" w:rsidR="00646686" w:rsidRDefault="00646686" w:rsidP="005D19B8">
      <w:pPr>
        <w:spacing w:after="0" w:line="240" w:lineRule="auto"/>
        <w:jc w:val="both"/>
        <w:rPr>
          <w:rFonts w:ascii="Aptos Narrow" w:hAnsi="Aptos Narrow"/>
          <w:b/>
          <w:bCs/>
          <w:smallCaps/>
          <w:color w:val="004E9A"/>
          <w:sz w:val="23"/>
          <w:szCs w:val="23"/>
          <w:lang w:val="en-GB"/>
        </w:rPr>
      </w:pPr>
    </w:p>
    <w:p w14:paraId="3FB8A35F" w14:textId="618B73A6" w:rsidR="00646686" w:rsidRDefault="00646686" w:rsidP="00646686">
      <w:pPr>
        <w:spacing w:after="0" w:line="240" w:lineRule="auto"/>
        <w:jc w:val="both"/>
        <w:rPr>
          <w:rFonts w:ascii="Aptos Narrow" w:hAnsi="Aptos Narrow"/>
          <w:b/>
          <w:bCs/>
          <w:smallCaps/>
          <w:color w:val="004E9A"/>
          <w:sz w:val="23"/>
          <w:szCs w:val="23"/>
          <w:lang w:val="en-GB"/>
        </w:rPr>
      </w:pPr>
    </w:p>
    <w:p w14:paraId="2FF15616" w14:textId="32316B7C" w:rsidR="00646686" w:rsidRPr="00646686" w:rsidRDefault="00D95D23" w:rsidP="005D19B8">
      <w:pPr>
        <w:spacing w:after="0" w:line="240" w:lineRule="auto"/>
        <w:jc w:val="both"/>
        <w:rPr>
          <w:rFonts w:ascii="Aptos Narrow" w:hAnsi="Aptos Narrow"/>
          <w:b/>
          <w:bCs/>
          <w:smallCaps/>
          <w:color w:val="004E9A"/>
          <w:sz w:val="23"/>
          <w:szCs w:val="23"/>
          <w:lang w:val="en-GB"/>
        </w:rPr>
      </w:pPr>
      <w:r w:rsidRPr="00646686">
        <w:rPr>
          <w:rFonts w:ascii="Aptos Narrow" w:hAnsi="Aptos Narrow"/>
          <w:b/>
          <w:bCs/>
          <w:smallCaps/>
          <w:noProof/>
          <w:color w:val="004E9A"/>
          <w:sz w:val="23"/>
          <w:szCs w:val="23"/>
        </w:rPr>
        <w:drawing>
          <wp:anchor distT="0" distB="0" distL="114300" distR="114300" simplePos="0" relativeHeight="251663872" behindDoc="0" locked="0" layoutInCell="1" allowOverlap="1" wp14:anchorId="5EF35A10" wp14:editId="48CA8A59">
            <wp:simplePos x="0" y="0"/>
            <wp:positionH relativeFrom="margin">
              <wp:align>center</wp:align>
            </wp:positionH>
            <wp:positionV relativeFrom="paragraph">
              <wp:posOffset>3447</wp:posOffset>
            </wp:positionV>
            <wp:extent cx="839940" cy="836908"/>
            <wp:effectExtent l="0" t="0" r="0" b="1905"/>
            <wp:wrapThrough wrapText="bothSides">
              <wp:wrapPolygon edited="0">
                <wp:start x="0" y="0"/>
                <wp:lineTo x="0" y="21157"/>
                <wp:lineTo x="21077" y="21157"/>
                <wp:lineTo x="21077" y="0"/>
                <wp:lineTo x="0" y="0"/>
              </wp:wrapPolygon>
            </wp:wrapThrough>
            <wp:docPr id="7" name="Picture 6" descr="A qr code on a white background&#10;&#10;AI-generated content may be incorrect.">
              <a:extLst xmlns:a="http://schemas.openxmlformats.org/drawingml/2006/main">
                <a:ext uri="{FF2B5EF4-FFF2-40B4-BE49-F238E27FC236}">
                  <a16:creationId xmlns:a16="http://schemas.microsoft.com/office/drawing/2014/main" id="{A30BC3B6-1EF0-0695-393F-1453FB1981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qr code on a white background&#10;&#10;AI-generated content may be incorrect.">
                      <a:extLst>
                        <a:ext uri="{FF2B5EF4-FFF2-40B4-BE49-F238E27FC236}">
                          <a16:creationId xmlns:a16="http://schemas.microsoft.com/office/drawing/2014/main" id="{A30BC3B6-1EF0-0695-393F-1453FB1981CB}"/>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39940" cy="836908"/>
                    </a:xfrm>
                    <a:prstGeom prst="rect">
                      <a:avLst/>
                    </a:prstGeom>
                  </pic:spPr>
                </pic:pic>
              </a:graphicData>
            </a:graphic>
          </wp:anchor>
        </w:drawing>
      </w:r>
    </w:p>
    <w:p w14:paraId="54BC483F" w14:textId="34ABD31F" w:rsidR="00646686" w:rsidRDefault="00646686" w:rsidP="005D19B8">
      <w:pPr>
        <w:spacing w:after="0" w:line="240" w:lineRule="auto"/>
        <w:jc w:val="both"/>
        <w:rPr>
          <w:lang w:val="en-GB"/>
        </w:rPr>
      </w:pPr>
    </w:p>
    <w:p w14:paraId="0131A725" w14:textId="74A7F420" w:rsidR="00646686" w:rsidRDefault="00646686" w:rsidP="005D19B8">
      <w:pPr>
        <w:spacing w:after="0" w:line="240" w:lineRule="auto"/>
        <w:jc w:val="both"/>
        <w:rPr>
          <w:lang w:val="en-GB"/>
        </w:rPr>
      </w:pPr>
    </w:p>
    <w:p w14:paraId="6E59746C" w14:textId="6ABDA75D" w:rsidR="0051161F" w:rsidRDefault="0051161F" w:rsidP="005D19B8">
      <w:pPr>
        <w:spacing w:after="0" w:line="240" w:lineRule="auto"/>
        <w:jc w:val="both"/>
        <w:rPr>
          <w:lang w:val="en-GB"/>
        </w:rPr>
      </w:pPr>
    </w:p>
    <w:p w14:paraId="6E7FA986" w14:textId="2F14208C" w:rsidR="0051161F" w:rsidRPr="0051161F" w:rsidRDefault="00971710" w:rsidP="0051161F">
      <w:pPr>
        <w:spacing w:after="0" w:line="240" w:lineRule="auto"/>
        <w:jc w:val="both"/>
        <w:rPr>
          <w:rFonts w:cs="Calibri"/>
          <w:sz w:val="21"/>
          <w:szCs w:val="21"/>
          <w:lang w:val="en-GB"/>
        </w:rPr>
      </w:pPr>
      <w:r>
        <w:rPr>
          <w:rFonts w:cs="Calibri"/>
          <w:sz w:val="21"/>
          <w:szCs w:val="21"/>
          <w:lang w:val="en-GB"/>
        </w:rPr>
        <w:t xml:space="preserve"> </w:t>
      </w:r>
    </w:p>
    <w:sectPr w:rsidR="0051161F" w:rsidRPr="0051161F">
      <w:headerReference w:type="default" r:id="rId31"/>
      <w:footerReference w:type="default" r:id="rId32"/>
      <w:pgSz w:w="11906" w:h="16838"/>
      <w:pgMar w:top="1440" w:right="1152" w:bottom="1152"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65D9" w14:textId="77777777" w:rsidR="005F7F9B" w:rsidRDefault="005F7F9B">
      <w:pPr>
        <w:spacing w:after="0" w:line="240" w:lineRule="auto"/>
      </w:pPr>
      <w:r>
        <w:separator/>
      </w:r>
    </w:p>
  </w:endnote>
  <w:endnote w:type="continuationSeparator" w:id="0">
    <w:p w14:paraId="5DA0F762" w14:textId="77777777" w:rsidR="005F7F9B" w:rsidRDefault="005F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A5BF" w14:textId="4B6AE452" w:rsidR="006E6277" w:rsidRPr="006E6277" w:rsidRDefault="238D34DF" w:rsidP="00FF59CD">
    <w:pPr>
      <w:pStyle w:val="Footer"/>
      <w:rPr>
        <w:b/>
        <w:bCs/>
        <w:sz w:val="10"/>
        <w:szCs w:val="10"/>
      </w:rPr>
    </w:pPr>
    <w:r w:rsidRPr="238D34DF">
      <w:rPr>
        <w:b/>
        <w:bCs/>
        <w:sz w:val="10"/>
        <w:szCs w:val="10"/>
      </w:rPr>
      <w:t xml:space="preserve">         </w:t>
    </w:r>
  </w:p>
  <w:p w14:paraId="0B905A43" w14:textId="25C51DA5" w:rsidR="00F150A6" w:rsidRPr="00FF59CD" w:rsidRDefault="00BD2694" w:rsidP="00FF59CD">
    <w:pPr>
      <w:pStyle w:val="Footer"/>
      <w:rPr>
        <w:b/>
        <w:bCs/>
        <w:sz w:val="20"/>
        <w:szCs w:val="20"/>
      </w:rPr>
    </w:pPr>
    <w:r>
      <w:rPr>
        <w:noProof/>
      </w:rPr>
      <w:drawing>
        <wp:anchor distT="0" distB="0" distL="114300" distR="114300" simplePos="0" relativeHeight="251653632" behindDoc="0" locked="0" layoutInCell="1" allowOverlap="1" wp14:anchorId="0C3074E6" wp14:editId="01346D7E">
          <wp:simplePos x="0" y="0"/>
          <wp:positionH relativeFrom="column">
            <wp:posOffset>1236980</wp:posOffset>
          </wp:positionH>
          <wp:positionV relativeFrom="paragraph">
            <wp:posOffset>39370</wp:posOffset>
          </wp:positionV>
          <wp:extent cx="506095" cy="475615"/>
          <wp:effectExtent l="0" t="0" r="8255" b="635"/>
          <wp:wrapSquare wrapText="bothSides"/>
          <wp:docPr id="1021949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475615"/>
                  </a:xfrm>
                  <a:prstGeom prst="rect">
                    <a:avLst/>
                  </a:prstGeom>
                  <a:noFill/>
                </pic:spPr>
              </pic:pic>
            </a:graphicData>
          </a:graphic>
        </wp:anchor>
      </w:drawing>
    </w:r>
    <w:r w:rsidR="238D34DF">
      <w:rPr>
        <w:b/>
        <w:bCs/>
        <w:sz w:val="20"/>
        <w:szCs w:val="20"/>
      </w:rPr>
      <w:t xml:space="preserve">    </w:t>
    </w:r>
  </w:p>
  <w:p w14:paraId="363D1F50" w14:textId="0F9D6F57" w:rsidR="00FF59CD" w:rsidRPr="00BD2694" w:rsidRDefault="00BD2694" w:rsidP="00FF59CD">
    <w:pPr>
      <w:pStyle w:val="Footer"/>
      <w:rPr>
        <w:b/>
        <w:bCs/>
        <w:sz w:val="20"/>
        <w:szCs w:val="20"/>
      </w:rPr>
    </w:pPr>
    <w:r w:rsidRPr="00BD2694">
      <w:rPr>
        <w:b/>
        <w:bCs/>
        <w:sz w:val="20"/>
        <w:szCs w:val="20"/>
      </w:rPr>
      <w:t xml:space="preserve">With the support of: </w:t>
    </w:r>
  </w:p>
  <w:p w14:paraId="7935ABF5" w14:textId="677F8009" w:rsidR="00FF59CD" w:rsidRPr="00D93613" w:rsidRDefault="00A416BF" w:rsidP="00D93613">
    <w:pPr>
      <w:pStyle w:val="Footer"/>
      <w:rPr>
        <w:noProof/>
        <w:sz w:val="20"/>
        <w:szCs w:val="20"/>
      </w:rPr>
    </w:pPr>
    <w:r>
      <w:rPr>
        <w:b/>
        <w:bCs/>
        <w:sz w:val="20"/>
        <w:szCs w:val="20"/>
      </w:rPr>
      <w:tab/>
    </w:r>
    <w:r>
      <w:rPr>
        <w:b/>
        <w:bCs/>
        <w:sz w:val="20"/>
        <w:szCs w:val="20"/>
      </w:rPr>
      <w:tab/>
    </w:r>
    <w:r w:rsidR="00D93613" w:rsidRPr="00D93613">
      <w:rPr>
        <w:noProof/>
        <w:sz w:val="20"/>
        <w:szCs w:val="20"/>
      </w:rPr>
      <w:t xml:space="preserve"> </w:t>
    </w:r>
  </w:p>
  <w:p w14:paraId="3A083ABF" w14:textId="5EC438AE" w:rsidR="00FF59CD" w:rsidRDefault="00D93613">
    <w:pPr>
      <w:pStyle w:val="Footer"/>
      <w:jc w:val="right"/>
    </w:pPr>
    <w:r>
      <w:rPr>
        <w:noProof/>
      </w:rPr>
      <w:drawing>
        <wp:anchor distT="0" distB="0" distL="114300" distR="114300" simplePos="0" relativeHeight="251652608" behindDoc="0" locked="0" layoutInCell="1" allowOverlap="1" wp14:anchorId="58A8AFC3" wp14:editId="5766EE28">
          <wp:simplePos x="0" y="0"/>
          <wp:positionH relativeFrom="margin">
            <wp:align>center</wp:align>
          </wp:positionH>
          <wp:positionV relativeFrom="paragraph">
            <wp:posOffset>5080</wp:posOffset>
          </wp:positionV>
          <wp:extent cx="1085850" cy="568325"/>
          <wp:effectExtent l="0" t="0" r="0" b="3175"/>
          <wp:wrapNone/>
          <wp:docPr id="1460324979" name="Picture 2"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085850" cy="568325"/>
                  </a:xfrm>
                  <a:prstGeom prst="rect">
                    <a:avLst/>
                  </a:prstGeom>
                  <a:noFill/>
                  <a:ln>
                    <a:noFill/>
                    <a:prstDash/>
                  </a:ln>
                </pic:spPr>
              </pic:pic>
            </a:graphicData>
          </a:graphic>
        </wp:anchor>
      </w:drawing>
    </w:r>
  </w:p>
  <w:p w14:paraId="3BE373A3" w14:textId="75D09A81" w:rsidR="00F150A6" w:rsidRDefault="00F150A6">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4D56" w14:textId="77777777" w:rsidR="005F7F9B" w:rsidRDefault="005F7F9B">
      <w:pPr>
        <w:spacing w:after="0" w:line="240" w:lineRule="auto"/>
      </w:pPr>
      <w:r>
        <w:rPr>
          <w:color w:val="000000"/>
        </w:rPr>
        <w:separator/>
      </w:r>
    </w:p>
  </w:footnote>
  <w:footnote w:type="continuationSeparator" w:id="0">
    <w:p w14:paraId="7E2545EC" w14:textId="77777777" w:rsidR="005F7F9B" w:rsidRDefault="005F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FCCB" w14:textId="1C801C6D" w:rsidR="00F150A6" w:rsidRDefault="00F150A6">
    <w:pPr>
      <w:pStyle w:val="Header"/>
    </w:pPr>
    <w:r>
      <w:rPr>
        <w:noProof/>
      </w:rPr>
      <w:drawing>
        <wp:anchor distT="0" distB="0" distL="114300" distR="114300" simplePos="0" relativeHeight="251658242" behindDoc="0" locked="0" layoutInCell="1" allowOverlap="1" wp14:anchorId="4E70AD06" wp14:editId="53AA9725">
          <wp:simplePos x="0" y="0"/>
          <wp:positionH relativeFrom="margin">
            <wp:posOffset>2545076</wp:posOffset>
          </wp:positionH>
          <wp:positionV relativeFrom="paragraph">
            <wp:posOffset>-245114</wp:posOffset>
          </wp:positionV>
          <wp:extent cx="990596" cy="790571"/>
          <wp:effectExtent l="0" t="0" r="4" b="0"/>
          <wp:wrapSquare wrapText="bothSides"/>
          <wp:docPr id="211462466" name="Picture 9"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90596" cy="790571"/>
                  </a:xfrm>
                  <a:prstGeom prst="rect">
                    <a:avLst/>
                  </a:prstGeom>
                  <a:noFill/>
                  <a:ln>
                    <a:noFill/>
                    <a:prstDash/>
                  </a:ln>
                </pic:spPr>
              </pic:pic>
            </a:graphicData>
          </a:graphic>
        </wp:anchor>
      </w:drawing>
    </w:r>
    <w:r>
      <w:rPr>
        <w:rFonts w:ascii="Tahoma" w:hAnsi="Tahoma" w:cs="Tahoma"/>
        <w:noProof/>
        <w:color w:val="000000"/>
        <w:sz w:val="20"/>
        <w:szCs w:val="20"/>
      </w:rPr>
      <w:drawing>
        <wp:anchor distT="0" distB="0" distL="114300" distR="114300" simplePos="0" relativeHeight="251658241" behindDoc="0" locked="0" layoutInCell="1" allowOverlap="1" wp14:anchorId="527549B8" wp14:editId="789A0B88">
          <wp:simplePos x="0" y="0"/>
          <wp:positionH relativeFrom="margin">
            <wp:posOffset>4272277</wp:posOffset>
          </wp:positionH>
          <wp:positionV relativeFrom="paragraph">
            <wp:posOffset>8887</wp:posOffset>
          </wp:positionV>
          <wp:extent cx="1826898" cy="330198"/>
          <wp:effectExtent l="0" t="0" r="1902" b="0"/>
          <wp:wrapThrough wrapText="bothSides">
            <wp:wrapPolygon edited="0">
              <wp:start x="0" y="0"/>
              <wp:lineTo x="0" y="8723"/>
              <wp:lineTo x="12163" y="19939"/>
              <wp:lineTo x="21397" y="19939"/>
              <wp:lineTo x="21397" y="0"/>
              <wp:lineTo x="20271" y="0"/>
              <wp:lineTo x="0" y="0"/>
            </wp:wrapPolygon>
          </wp:wrapThrough>
          <wp:docPr id="856333525" name="Picture 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826898" cy="330198"/>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48B94BA1" wp14:editId="079736A2">
          <wp:simplePos x="0" y="0"/>
          <wp:positionH relativeFrom="margin">
            <wp:posOffset>5084</wp:posOffset>
          </wp:positionH>
          <wp:positionV relativeFrom="paragraph">
            <wp:posOffset>-162562</wp:posOffset>
          </wp:positionV>
          <wp:extent cx="1117597" cy="508004"/>
          <wp:effectExtent l="0" t="0" r="6353" b="6346"/>
          <wp:wrapNone/>
          <wp:docPr id="972356843" name="Picture 6"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117597" cy="508004"/>
                  </a:xfrm>
                  <a:prstGeom prst="rect">
                    <a:avLst/>
                  </a:prstGeom>
                  <a:noFill/>
                  <a:ln>
                    <a:noFill/>
                    <a:prstDash/>
                  </a:ln>
                </pic:spPr>
              </pic:pic>
            </a:graphicData>
          </a:graphic>
        </wp:anchor>
      </w:drawing>
    </w:r>
  </w:p>
  <w:p w14:paraId="5DD0DFE5" w14:textId="77777777" w:rsidR="00F150A6" w:rsidRDefault="00F150A6">
    <w:pPr>
      <w:pStyle w:val="Header"/>
    </w:pPr>
  </w:p>
  <w:p w14:paraId="312A4077" w14:textId="77777777" w:rsidR="00F150A6" w:rsidRDefault="00F150A6">
    <w:pPr>
      <w:pStyle w:val="Header"/>
    </w:pPr>
  </w:p>
  <w:p w14:paraId="159019A1" w14:textId="77777777" w:rsidR="009C2B4B" w:rsidRPr="00B13277" w:rsidRDefault="009C2B4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8C6"/>
    <w:multiLevelType w:val="multilevel"/>
    <w:tmpl w:val="3168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90ED1"/>
    <w:multiLevelType w:val="hybridMultilevel"/>
    <w:tmpl w:val="FFFFFFFF"/>
    <w:lvl w:ilvl="0" w:tplc="EDF46AC2">
      <w:start w:val="1"/>
      <w:numFmt w:val="bullet"/>
      <w:lvlText w:val=""/>
      <w:lvlJc w:val="left"/>
      <w:pPr>
        <w:ind w:left="720" w:hanging="360"/>
      </w:pPr>
      <w:rPr>
        <w:rFonts w:ascii="Symbol" w:hAnsi="Symbol" w:hint="default"/>
      </w:rPr>
    </w:lvl>
    <w:lvl w:ilvl="1" w:tplc="06AC4952">
      <w:start w:val="1"/>
      <w:numFmt w:val="bullet"/>
      <w:lvlText w:val="o"/>
      <w:lvlJc w:val="left"/>
      <w:pPr>
        <w:ind w:left="1440" w:hanging="360"/>
      </w:pPr>
      <w:rPr>
        <w:rFonts w:ascii="Courier New" w:hAnsi="Courier New" w:hint="default"/>
      </w:rPr>
    </w:lvl>
    <w:lvl w:ilvl="2" w:tplc="30463298">
      <w:start w:val="1"/>
      <w:numFmt w:val="bullet"/>
      <w:lvlText w:val=""/>
      <w:lvlJc w:val="left"/>
      <w:pPr>
        <w:ind w:left="2160" w:hanging="360"/>
      </w:pPr>
      <w:rPr>
        <w:rFonts w:ascii="Wingdings" w:hAnsi="Wingdings" w:hint="default"/>
      </w:rPr>
    </w:lvl>
    <w:lvl w:ilvl="3" w:tplc="53323D9A">
      <w:start w:val="1"/>
      <w:numFmt w:val="bullet"/>
      <w:lvlText w:val=""/>
      <w:lvlJc w:val="left"/>
      <w:pPr>
        <w:ind w:left="2880" w:hanging="360"/>
      </w:pPr>
      <w:rPr>
        <w:rFonts w:ascii="Symbol" w:hAnsi="Symbol" w:hint="default"/>
      </w:rPr>
    </w:lvl>
    <w:lvl w:ilvl="4" w:tplc="A9968198">
      <w:start w:val="1"/>
      <w:numFmt w:val="bullet"/>
      <w:lvlText w:val="o"/>
      <w:lvlJc w:val="left"/>
      <w:pPr>
        <w:ind w:left="3600" w:hanging="360"/>
      </w:pPr>
      <w:rPr>
        <w:rFonts w:ascii="Courier New" w:hAnsi="Courier New" w:hint="default"/>
      </w:rPr>
    </w:lvl>
    <w:lvl w:ilvl="5" w:tplc="3AFA1778">
      <w:start w:val="1"/>
      <w:numFmt w:val="bullet"/>
      <w:lvlText w:val=""/>
      <w:lvlJc w:val="left"/>
      <w:pPr>
        <w:ind w:left="4320" w:hanging="360"/>
      </w:pPr>
      <w:rPr>
        <w:rFonts w:ascii="Wingdings" w:hAnsi="Wingdings" w:hint="default"/>
      </w:rPr>
    </w:lvl>
    <w:lvl w:ilvl="6" w:tplc="BB40F69E">
      <w:start w:val="1"/>
      <w:numFmt w:val="bullet"/>
      <w:lvlText w:val=""/>
      <w:lvlJc w:val="left"/>
      <w:pPr>
        <w:ind w:left="5040" w:hanging="360"/>
      </w:pPr>
      <w:rPr>
        <w:rFonts w:ascii="Symbol" w:hAnsi="Symbol" w:hint="default"/>
      </w:rPr>
    </w:lvl>
    <w:lvl w:ilvl="7" w:tplc="CF1C013E">
      <w:start w:val="1"/>
      <w:numFmt w:val="bullet"/>
      <w:lvlText w:val="o"/>
      <w:lvlJc w:val="left"/>
      <w:pPr>
        <w:ind w:left="5760" w:hanging="360"/>
      </w:pPr>
      <w:rPr>
        <w:rFonts w:ascii="Courier New" w:hAnsi="Courier New" w:hint="default"/>
      </w:rPr>
    </w:lvl>
    <w:lvl w:ilvl="8" w:tplc="FE78D274">
      <w:start w:val="1"/>
      <w:numFmt w:val="bullet"/>
      <w:lvlText w:val=""/>
      <w:lvlJc w:val="left"/>
      <w:pPr>
        <w:ind w:left="6480" w:hanging="360"/>
      </w:pPr>
      <w:rPr>
        <w:rFonts w:ascii="Wingdings" w:hAnsi="Wingdings" w:hint="default"/>
      </w:rPr>
    </w:lvl>
  </w:abstractNum>
  <w:abstractNum w:abstractNumId="2" w15:restartNumberingAfterBreak="0">
    <w:nsid w:val="0A9B0C50"/>
    <w:multiLevelType w:val="multilevel"/>
    <w:tmpl w:val="02E4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21C8F"/>
    <w:multiLevelType w:val="multilevel"/>
    <w:tmpl w:val="82A8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C00D0"/>
    <w:multiLevelType w:val="multilevel"/>
    <w:tmpl w:val="CF8A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F720E"/>
    <w:multiLevelType w:val="hybridMultilevel"/>
    <w:tmpl w:val="EFB0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239EF"/>
    <w:multiLevelType w:val="multilevel"/>
    <w:tmpl w:val="7B28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B3299"/>
    <w:multiLevelType w:val="hybridMultilevel"/>
    <w:tmpl w:val="A4FE2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A500C"/>
    <w:multiLevelType w:val="hybridMultilevel"/>
    <w:tmpl w:val="94E8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B6C1E"/>
    <w:multiLevelType w:val="multilevel"/>
    <w:tmpl w:val="35EE5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E0090"/>
    <w:multiLevelType w:val="multilevel"/>
    <w:tmpl w:val="97CA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AB076"/>
    <w:multiLevelType w:val="hybridMultilevel"/>
    <w:tmpl w:val="FFFFFFFF"/>
    <w:lvl w:ilvl="0" w:tplc="90F2305C">
      <w:start w:val="1"/>
      <w:numFmt w:val="bullet"/>
      <w:lvlText w:val=""/>
      <w:lvlJc w:val="left"/>
      <w:pPr>
        <w:ind w:left="720" w:hanging="360"/>
      </w:pPr>
      <w:rPr>
        <w:rFonts w:ascii="Symbol" w:hAnsi="Symbol" w:hint="default"/>
      </w:rPr>
    </w:lvl>
    <w:lvl w:ilvl="1" w:tplc="C5BA1A82">
      <w:start w:val="1"/>
      <w:numFmt w:val="bullet"/>
      <w:lvlText w:val="o"/>
      <w:lvlJc w:val="left"/>
      <w:pPr>
        <w:ind w:left="1440" w:hanging="360"/>
      </w:pPr>
      <w:rPr>
        <w:rFonts w:ascii="Courier New" w:hAnsi="Courier New" w:hint="default"/>
      </w:rPr>
    </w:lvl>
    <w:lvl w:ilvl="2" w:tplc="666E04C8">
      <w:start w:val="1"/>
      <w:numFmt w:val="bullet"/>
      <w:lvlText w:val=""/>
      <w:lvlJc w:val="left"/>
      <w:pPr>
        <w:ind w:left="2160" w:hanging="360"/>
      </w:pPr>
      <w:rPr>
        <w:rFonts w:ascii="Wingdings" w:hAnsi="Wingdings" w:hint="default"/>
      </w:rPr>
    </w:lvl>
    <w:lvl w:ilvl="3" w:tplc="DBC48BEA">
      <w:start w:val="1"/>
      <w:numFmt w:val="bullet"/>
      <w:lvlText w:val=""/>
      <w:lvlJc w:val="left"/>
      <w:pPr>
        <w:ind w:left="2880" w:hanging="360"/>
      </w:pPr>
      <w:rPr>
        <w:rFonts w:ascii="Symbol" w:hAnsi="Symbol" w:hint="default"/>
      </w:rPr>
    </w:lvl>
    <w:lvl w:ilvl="4" w:tplc="FB5CC66E">
      <w:start w:val="1"/>
      <w:numFmt w:val="bullet"/>
      <w:lvlText w:val="o"/>
      <w:lvlJc w:val="left"/>
      <w:pPr>
        <w:ind w:left="3600" w:hanging="360"/>
      </w:pPr>
      <w:rPr>
        <w:rFonts w:ascii="Courier New" w:hAnsi="Courier New" w:hint="default"/>
      </w:rPr>
    </w:lvl>
    <w:lvl w:ilvl="5" w:tplc="F17E1084">
      <w:start w:val="1"/>
      <w:numFmt w:val="bullet"/>
      <w:lvlText w:val=""/>
      <w:lvlJc w:val="left"/>
      <w:pPr>
        <w:ind w:left="4320" w:hanging="360"/>
      </w:pPr>
      <w:rPr>
        <w:rFonts w:ascii="Wingdings" w:hAnsi="Wingdings" w:hint="default"/>
      </w:rPr>
    </w:lvl>
    <w:lvl w:ilvl="6" w:tplc="D8F6E9CA">
      <w:start w:val="1"/>
      <w:numFmt w:val="bullet"/>
      <w:lvlText w:val=""/>
      <w:lvlJc w:val="left"/>
      <w:pPr>
        <w:ind w:left="5040" w:hanging="360"/>
      </w:pPr>
      <w:rPr>
        <w:rFonts w:ascii="Symbol" w:hAnsi="Symbol" w:hint="default"/>
      </w:rPr>
    </w:lvl>
    <w:lvl w:ilvl="7" w:tplc="93ACC014">
      <w:start w:val="1"/>
      <w:numFmt w:val="bullet"/>
      <w:lvlText w:val="o"/>
      <w:lvlJc w:val="left"/>
      <w:pPr>
        <w:ind w:left="5760" w:hanging="360"/>
      </w:pPr>
      <w:rPr>
        <w:rFonts w:ascii="Courier New" w:hAnsi="Courier New" w:hint="default"/>
      </w:rPr>
    </w:lvl>
    <w:lvl w:ilvl="8" w:tplc="652EF528">
      <w:start w:val="1"/>
      <w:numFmt w:val="bullet"/>
      <w:lvlText w:val=""/>
      <w:lvlJc w:val="left"/>
      <w:pPr>
        <w:ind w:left="6480" w:hanging="360"/>
      </w:pPr>
      <w:rPr>
        <w:rFonts w:ascii="Wingdings" w:hAnsi="Wingdings" w:hint="default"/>
      </w:rPr>
    </w:lvl>
  </w:abstractNum>
  <w:abstractNum w:abstractNumId="12" w15:restartNumberingAfterBreak="0">
    <w:nsid w:val="233E3DE3"/>
    <w:multiLevelType w:val="multilevel"/>
    <w:tmpl w:val="BCD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552D2"/>
    <w:multiLevelType w:val="multilevel"/>
    <w:tmpl w:val="12C4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A3B82"/>
    <w:multiLevelType w:val="multilevel"/>
    <w:tmpl w:val="A50AF2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Narrow" w:eastAsia="Calibri" w:hAnsi="Aptos Narrow"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362A69"/>
    <w:multiLevelType w:val="multilevel"/>
    <w:tmpl w:val="798C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03E2F"/>
    <w:multiLevelType w:val="hybridMultilevel"/>
    <w:tmpl w:val="FFFFFFFF"/>
    <w:lvl w:ilvl="0" w:tplc="6EFC5480">
      <w:start w:val="1"/>
      <w:numFmt w:val="bullet"/>
      <w:lvlText w:val="·"/>
      <w:lvlJc w:val="left"/>
      <w:pPr>
        <w:ind w:left="720" w:hanging="360"/>
      </w:pPr>
      <w:rPr>
        <w:rFonts w:ascii="Symbol" w:hAnsi="Symbol" w:hint="default"/>
      </w:rPr>
    </w:lvl>
    <w:lvl w:ilvl="1" w:tplc="4546E390">
      <w:start w:val="1"/>
      <w:numFmt w:val="bullet"/>
      <w:lvlText w:val="o"/>
      <w:lvlJc w:val="left"/>
      <w:pPr>
        <w:ind w:left="1440" w:hanging="360"/>
      </w:pPr>
      <w:rPr>
        <w:rFonts w:ascii="Courier New" w:hAnsi="Courier New" w:hint="default"/>
      </w:rPr>
    </w:lvl>
    <w:lvl w:ilvl="2" w:tplc="B70A6F22">
      <w:start w:val="1"/>
      <w:numFmt w:val="bullet"/>
      <w:lvlText w:val=""/>
      <w:lvlJc w:val="left"/>
      <w:pPr>
        <w:ind w:left="2160" w:hanging="360"/>
      </w:pPr>
      <w:rPr>
        <w:rFonts w:ascii="Wingdings" w:hAnsi="Wingdings" w:hint="default"/>
      </w:rPr>
    </w:lvl>
    <w:lvl w:ilvl="3" w:tplc="DAEC4F92">
      <w:start w:val="1"/>
      <w:numFmt w:val="bullet"/>
      <w:lvlText w:val=""/>
      <w:lvlJc w:val="left"/>
      <w:pPr>
        <w:ind w:left="2880" w:hanging="360"/>
      </w:pPr>
      <w:rPr>
        <w:rFonts w:ascii="Symbol" w:hAnsi="Symbol" w:hint="default"/>
      </w:rPr>
    </w:lvl>
    <w:lvl w:ilvl="4" w:tplc="0136EA24">
      <w:start w:val="1"/>
      <w:numFmt w:val="bullet"/>
      <w:lvlText w:val="o"/>
      <w:lvlJc w:val="left"/>
      <w:pPr>
        <w:ind w:left="3600" w:hanging="360"/>
      </w:pPr>
      <w:rPr>
        <w:rFonts w:ascii="Courier New" w:hAnsi="Courier New" w:hint="default"/>
      </w:rPr>
    </w:lvl>
    <w:lvl w:ilvl="5" w:tplc="2E90AD78">
      <w:start w:val="1"/>
      <w:numFmt w:val="bullet"/>
      <w:lvlText w:val=""/>
      <w:lvlJc w:val="left"/>
      <w:pPr>
        <w:ind w:left="4320" w:hanging="360"/>
      </w:pPr>
      <w:rPr>
        <w:rFonts w:ascii="Wingdings" w:hAnsi="Wingdings" w:hint="default"/>
      </w:rPr>
    </w:lvl>
    <w:lvl w:ilvl="6" w:tplc="85441AD0">
      <w:start w:val="1"/>
      <w:numFmt w:val="bullet"/>
      <w:lvlText w:val=""/>
      <w:lvlJc w:val="left"/>
      <w:pPr>
        <w:ind w:left="5040" w:hanging="360"/>
      </w:pPr>
      <w:rPr>
        <w:rFonts w:ascii="Symbol" w:hAnsi="Symbol" w:hint="default"/>
      </w:rPr>
    </w:lvl>
    <w:lvl w:ilvl="7" w:tplc="DCE0F5FA">
      <w:start w:val="1"/>
      <w:numFmt w:val="bullet"/>
      <w:lvlText w:val="o"/>
      <w:lvlJc w:val="left"/>
      <w:pPr>
        <w:ind w:left="5760" w:hanging="360"/>
      </w:pPr>
      <w:rPr>
        <w:rFonts w:ascii="Courier New" w:hAnsi="Courier New" w:hint="default"/>
      </w:rPr>
    </w:lvl>
    <w:lvl w:ilvl="8" w:tplc="37808D54">
      <w:start w:val="1"/>
      <w:numFmt w:val="bullet"/>
      <w:lvlText w:val=""/>
      <w:lvlJc w:val="left"/>
      <w:pPr>
        <w:ind w:left="6480" w:hanging="360"/>
      </w:pPr>
      <w:rPr>
        <w:rFonts w:ascii="Wingdings" w:hAnsi="Wingdings" w:hint="default"/>
      </w:rPr>
    </w:lvl>
  </w:abstractNum>
  <w:abstractNum w:abstractNumId="17" w15:restartNumberingAfterBreak="0">
    <w:nsid w:val="31497A81"/>
    <w:multiLevelType w:val="multilevel"/>
    <w:tmpl w:val="FD24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6F8F6D"/>
    <w:multiLevelType w:val="hybridMultilevel"/>
    <w:tmpl w:val="D4F0A118"/>
    <w:lvl w:ilvl="0" w:tplc="A776E2FE">
      <w:start w:val="1"/>
      <w:numFmt w:val="bullet"/>
      <w:lvlText w:val=""/>
      <w:lvlJc w:val="left"/>
      <w:pPr>
        <w:ind w:left="720" w:hanging="360"/>
      </w:pPr>
      <w:rPr>
        <w:rFonts w:ascii="Symbol" w:hAnsi="Symbol" w:hint="default"/>
      </w:rPr>
    </w:lvl>
    <w:lvl w:ilvl="1" w:tplc="E2685BAC">
      <w:start w:val="1"/>
      <w:numFmt w:val="bullet"/>
      <w:lvlText w:val="o"/>
      <w:lvlJc w:val="left"/>
      <w:pPr>
        <w:ind w:left="1440" w:hanging="360"/>
      </w:pPr>
      <w:rPr>
        <w:rFonts w:ascii="Courier New" w:hAnsi="Courier New" w:hint="default"/>
      </w:rPr>
    </w:lvl>
    <w:lvl w:ilvl="2" w:tplc="61B4D3A0">
      <w:start w:val="1"/>
      <w:numFmt w:val="bullet"/>
      <w:lvlText w:val=""/>
      <w:lvlJc w:val="left"/>
      <w:pPr>
        <w:ind w:left="2160" w:hanging="360"/>
      </w:pPr>
      <w:rPr>
        <w:rFonts w:ascii="Wingdings" w:hAnsi="Wingdings" w:hint="default"/>
      </w:rPr>
    </w:lvl>
    <w:lvl w:ilvl="3" w:tplc="5588A158">
      <w:start w:val="1"/>
      <w:numFmt w:val="bullet"/>
      <w:lvlText w:val=""/>
      <w:lvlJc w:val="left"/>
      <w:pPr>
        <w:ind w:left="2880" w:hanging="360"/>
      </w:pPr>
      <w:rPr>
        <w:rFonts w:ascii="Symbol" w:hAnsi="Symbol" w:hint="default"/>
      </w:rPr>
    </w:lvl>
    <w:lvl w:ilvl="4" w:tplc="451A79A6">
      <w:start w:val="1"/>
      <w:numFmt w:val="bullet"/>
      <w:lvlText w:val="o"/>
      <w:lvlJc w:val="left"/>
      <w:pPr>
        <w:ind w:left="3600" w:hanging="360"/>
      </w:pPr>
      <w:rPr>
        <w:rFonts w:ascii="Courier New" w:hAnsi="Courier New" w:hint="default"/>
      </w:rPr>
    </w:lvl>
    <w:lvl w:ilvl="5" w:tplc="389AE50A">
      <w:start w:val="1"/>
      <w:numFmt w:val="bullet"/>
      <w:lvlText w:val=""/>
      <w:lvlJc w:val="left"/>
      <w:pPr>
        <w:ind w:left="4320" w:hanging="360"/>
      </w:pPr>
      <w:rPr>
        <w:rFonts w:ascii="Wingdings" w:hAnsi="Wingdings" w:hint="default"/>
      </w:rPr>
    </w:lvl>
    <w:lvl w:ilvl="6" w:tplc="57BAD9CC">
      <w:start w:val="1"/>
      <w:numFmt w:val="bullet"/>
      <w:lvlText w:val=""/>
      <w:lvlJc w:val="left"/>
      <w:pPr>
        <w:ind w:left="5040" w:hanging="360"/>
      </w:pPr>
      <w:rPr>
        <w:rFonts w:ascii="Symbol" w:hAnsi="Symbol" w:hint="default"/>
      </w:rPr>
    </w:lvl>
    <w:lvl w:ilvl="7" w:tplc="19507C76">
      <w:start w:val="1"/>
      <w:numFmt w:val="bullet"/>
      <w:lvlText w:val="o"/>
      <w:lvlJc w:val="left"/>
      <w:pPr>
        <w:ind w:left="5760" w:hanging="360"/>
      </w:pPr>
      <w:rPr>
        <w:rFonts w:ascii="Courier New" w:hAnsi="Courier New" w:hint="default"/>
      </w:rPr>
    </w:lvl>
    <w:lvl w:ilvl="8" w:tplc="4760A5AC">
      <w:start w:val="1"/>
      <w:numFmt w:val="bullet"/>
      <w:lvlText w:val=""/>
      <w:lvlJc w:val="left"/>
      <w:pPr>
        <w:ind w:left="6480" w:hanging="360"/>
      </w:pPr>
      <w:rPr>
        <w:rFonts w:ascii="Wingdings" w:hAnsi="Wingdings" w:hint="default"/>
      </w:rPr>
    </w:lvl>
  </w:abstractNum>
  <w:abstractNum w:abstractNumId="19" w15:restartNumberingAfterBreak="0">
    <w:nsid w:val="347F303E"/>
    <w:multiLevelType w:val="multilevel"/>
    <w:tmpl w:val="E218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32480C"/>
    <w:multiLevelType w:val="hybridMultilevel"/>
    <w:tmpl w:val="59AA6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830E4"/>
    <w:multiLevelType w:val="multilevel"/>
    <w:tmpl w:val="A3D6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44D55"/>
    <w:multiLevelType w:val="hybridMultilevel"/>
    <w:tmpl w:val="132E440C"/>
    <w:lvl w:ilvl="0" w:tplc="C0980A82">
      <w:start w:val="1"/>
      <w:numFmt w:val="bullet"/>
      <w:lvlText w:val="·"/>
      <w:lvlJc w:val="left"/>
      <w:pPr>
        <w:ind w:left="720" w:hanging="360"/>
      </w:pPr>
      <w:rPr>
        <w:rFonts w:ascii="Symbol" w:hAnsi="Symbol" w:hint="default"/>
        <w:b w:val="0"/>
        <w:bCs w:val="0"/>
      </w:rPr>
    </w:lvl>
    <w:lvl w:ilvl="1" w:tplc="6470A0FA">
      <w:start w:val="1"/>
      <w:numFmt w:val="lowerLetter"/>
      <w:lvlText w:val="."/>
      <w:lvlJc w:val="left"/>
      <w:pPr>
        <w:ind w:left="1440" w:hanging="360"/>
      </w:pPr>
    </w:lvl>
    <w:lvl w:ilvl="2" w:tplc="00A61B40">
      <w:start w:val="1"/>
      <w:numFmt w:val="lowerRoman"/>
      <w:lvlText w:val="."/>
      <w:lvlJc w:val="right"/>
      <w:pPr>
        <w:ind w:left="2160" w:hanging="180"/>
      </w:pPr>
    </w:lvl>
    <w:lvl w:ilvl="3" w:tplc="AAD66D2E">
      <w:start w:val="1"/>
      <w:numFmt w:val="decimal"/>
      <w:lvlText w:val="."/>
      <w:lvlJc w:val="left"/>
      <w:pPr>
        <w:ind w:left="2880" w:hanging="360"/>
      </w:pPr>
    </w:lvl>
    <w:lvl w:ilvl="4" w:tplc="E8AA6EC0">
      <w:start w:val="1"/>
      <w:numFmt w:val="lowerLetter"/>
      <w:lvlText w:val="."/>
      <w:lvlJc w:val="left"/>
      <w:pPr>
        <w:ind w:left="3600" w:hanging="360"/>
      </w:pPr>
    </w:lvl>
    <w:lvl w:ilvl="5" w:tplc="14C2BCFE">
      <w:start w:val="1"/>
      <w:numFmt w:val="lowerRoman"/>
      <w:lvlText w:val="."/>
      <w:lvlJc w:val="right"/>
      <w:pPr>
        <w:ind w:left="4320" w:hanging="180"/>
      </w:pPr>
    </w:lvl>
    <w:lvl w:ilvl="6" w:tplc="F44E00B8">
      <w:start w:val="1"/>
      <w:numFmt w:val="decimal"/>
      <w:lvlText w:val="."/>
      <w:lvlJc w:val="left"/>
      <w:pPr>
        <w:ind w:left="5040" w:hanging="360"/>
      </w:pPr>
    </w:lvl>
    <w:lvl w:ilvl="7" w:tplc="0A361248">
      <w:start w:val="1"/>
      <w:numFmt w:val="lowerLetter"/>
      <w:lvlText w:val="."/>
      <w:lvlJc w:val="left"/>
      <w:pPr>
        <w:ind w:left="5760" w:hanging="360"/>
      </w:pPr>
    </w:lvl>
    <w:lvl w:ilvl="8" w:tplc="CD082DD8">
      <w:start w:val="1"/>
      <w:numFmt w:val="lowerRoman"/>
      <w:lvlText w:val="."/>
      <w:lvlJc w:val="right"/>
      <w:pPr>
        <w:ind w:left="6480" w:hanging="180"/>
      </w:pPr>
    </w:lvl>
  </w:abstractNum>
  <w:abstractNum w:abstractNumId="23" w15:restartNumberingAfterBreak="0">
    <w:nsid w:val="3FE575F3"/>
    <w:multiLevelType w:val="multilevel"/>
    <w:tmpl w:val="645C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EF6ACC"/>
    <w:multiLevelType w:val="hybridMultilevel"/>
    <w:tmpl w:val="BFCE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A6D43"/>
    <w:multiLevelType w:val="multilevel"/>
    <w:tmpl w:val="E1A8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DE5EF9"/>
    <w:multiLevelType w:val="hybridMultilevel"/>
    <w:tmpl w:val="E5A0C1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9F246B"/>
    <w:multiLevelType w:val="multilevel"/>
    <w:tmpl w:val="A7C2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F3F02"/>
    <w:multiLevelType w:val="multilevel"/>
    <w:tmpl w:val="D2DA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C27823"/>
    <w:multiLevelType w:val="multilevel"/>
    <w:tmpl w:val="48D6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C355A4"/>
    <w:multiLevelType w:val="hybridMultilevel"/>
    <w:tmpl w:val="647C490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E14AD"/>
    <w:multiLevelType w:val="multilevel"/>
    <w:tmpl w:val="B59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F739FF"/>
    <w:multiLevelType w:val="hybridMultilevel"/>
    <w:tmpl w:val="3F7AACAA"/>
    <w:lvl w:ilvl="0" w:tplc="3D30DDB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0DFAFB"/>
    <w:multiLevelType w:val="hybridMultilevel"/>
    <w:tmpl w:val="FFFFFFFF"/>
    <w:lvl w:ilvl="0" w:tplc="D082BDA8">
      <w:start w:val="1"/>
      <w:numFmt w:val="bullet"/>
      <w:lvlText w:val=""/>
      <w:lvlJc w:val="left"/>
      <w:pPr>
        <w:ind w:left="720" w:hanging="360"/>
      </w:pPr>
      <w:rPr>
        <w:rFonts w:ascii="Symbol" w:hAnsi="Symbol" w:hint="default"/>
      </w:rPr>
    </w:lvl>
    <w:lvl w:ilvl="1" w:tplc="4C7C9166">
      <w:start w:val="1"/>
      <w:numFmt w:val="bullet"/>
      <w:lvlText w:val="o"/>
      <w:lvlJc w:val="left"/>
      <w:pPr>
        <w:ind w:left="1440" w:hanging="360"/>
      </w:pPr>
      <w:rPr>
        <w:rFonts w:ascii="Courier New" w:hAnsi="Courier New" w:hint="default"/>
      </w:rPr>
    </w:lvl>
    <w:lvl w:ilvl="2" w:tplc="5D2CE026">
      <w:start w:val="1"/>
      <w:numFmt w:val="bullet"/>
      <w:lvlText w:val=""/>
      <w:lvlJc w:val="left"/>
      <w:pPr>
        <w:ind w:left="2160" w:hanging="360"/>
      </w:pPr>
      <w:rPr>
        <w:rFonts w:ascii="Wingdings" w:hAnsi="Wingdings" w:hint="default"/>
      </w:rPr>
    </w:lvl>
    <w:lvl w:ilvl="3" w:tplc="D3E0D494">
      <w:start w:val="1"/>
      <w:numFmt w:val="bullet"/>
      <w:lvlText w:val=""/>
      <w:lvlJc w:val="left"/>
      <w:pPr>
        <w:ind w:left="2880" w:hanging="360"/>
      </w:pPr>
      <w:rPr>
        <w:rFonts w:ascii="Symbol" w:hAnsi="Symbol" w:hint="default"/>
      </w:rPr>
    </w:lvl>
    <w:lvl w:ilvl="4" w:tplc="ABB252A4">
      <w:start w:val="1"/>
      <w:numFmt w:val="bullet"/>
      <w:lvlText w:val="o"/>
      <w:lvlJc w:val="left"/>
      <w:pPr>
        <w:ind w:left="3600" w:hanging="360"/>
      </w:pPr>
      <w:rPr>
        <w:rFonts w:ascii="Courier New" w:hAnsi="Courier New" w:hint="default"/>
      </w:rPr>
    </w:lvl>
    <w:lvl w:ilvl="5" w:tplc="ACC6C15C">
      <w:start w:val="1"/>
      <w:numFmt w:val="bullet"/>
      <w:lvlText w:val=""/>
      <w:lvlJc w:val="left"/>
      <w:pPr>
        <w:ind w:left="4320" w:hanging="360"/>
      </w:pPr>
      <w:rPr>
        <w:rFonts w:ascii="Wingdings" w:hAnsi="Wingdings" w:hint="default"/>
      </w:rPr>
    </w:lvl>
    <w:lvl w:ilvl="6" w:tplc="5E382684">
      <w:start w:val="1"/>
      <w:numFmt w:val="bullet"/>
      <w:lvlText w:val=""/>
      <w:lvlJc w:val="left"/>
      <w:pPr>
        <w:ind w:left="5040" w:hanging="360"/>
      </w:pPr>
      <w:rPr>
        <w:rFonts w:ascii="Symbol" w:hAnsi="Symbol" w:hint="default"/>
      </w:rPr>
    </w:lvl>
    <w:lvl w:ilvl="7" w:tplc="F604B6E0">
      <w:start w:val="1"/>
      <w:numFmt w:val="bullet"/>
      <w:lvlText w:val="o"/>
      <w:lvlJc w:val="left"/>
      <w:pPr>
        <w:ind w:left="5760" w:hanging="360"/>
      </w:pPr>
      <w:rPr>
        <w:rFonts w:ascii="Courier New" w:hAnsi="Courier New" w:hint="default"/>
      </w:rPr>
    </w:lvl>
    <w:lvl w:ilvl="8" w:tplc="382A20F6">
      <w:start w:val="1"/>
      <w:numFmt w:val="bullet"/>
      <w:lvlText w:val=""/>
      <w:lvlJc w:val="left"/>
      <w:pPr>
        <w:ind w:left="6480" w:hanging="360"/>
      </w:pPr>
      <w:rPr>
        <w:rFonts w:ascii="Wingdings" w:hAnsi="Wingdings" w:hint="default"/>
      </w:rPr>
    </w:lvl>
  </w:abstractNum>
  <w:abstractNum w:abstractNumId="34" w15:restartNumberingAfterBreak="0">
    <w:nsid w:val="68D13C6B"/>
    <w:multiLevelType w:val="hybridMultilevel"/>
    <w:tmpl w:val="FFFFFFFF"/>
    <w:lvl w:ilvl="0" w:tplc="B72A5704">
      <w:start w:val="1"/>
      <w:numFmt w:val="bullet"/>
      <w:lvlText w:val=""/>
      <w:lvlJc w:val="left"/>
      <w:pPr>
        <w:ind w:left="720" w:hanging="360"/>
      </w:pPr>
      <w:rPr>
        <w:rFonts w:ascii="Symbol" w:hAnsi="Symbol" w:hint="default"/>
      </w:rPr>
    </w:lvl>
    <w:lvl w:ilvl="1" w:tplc="8BA8156C">
      <w:start w:val="1"/>
      <w:numFmt w:val="bullet"/>
      <w:lvlText w:val="o"/>
      <w:lvlJc w:val="left"/>
      <w:pPr>
        <w:ind w:left="1440" w:hanging="360"/>
      </w:pPr>
      <w:rPr>
        <w:rFonts w:ascii="Courier New" w:hAnsi="Courier New" w:hint="default"/>
      </w:rPr>
    </w:lvl>
    <w:lvl w:ilvl="2" w:tplc="1CBA8A8A">
      <w:start w:val="1"/>
      <w:numFmt w:val="bullet"/>
      <w:lvlText w:val=""/>
      <w:lvlJc w:val="left"/>
      <w:pPr>
        <w:ind w:left="2160" w:hanging="360"/>
      </w:pPr>
      <w:rPr>
        <w:rFonts w:ascii="Wingdings" w:hAnsi="Wingdings" w:hint="default"/>
      </w:rPr>
    </w:lvl>
    <w:lvl w:ilvl="3" w:tplc="4AFAB210">
      <w:start w:val="1"/>
      <w:numFmt w:val="bullet"/>
      <w:lvlText w:val=""/>
      <w:lvlJc w:val="left"/>
      <w:pPr>
        <w:ind w:left="2880" w:hanging="360"/>
      </w:pPr>
      <w:rPr>
        <w:rFonts w:ascii="Symbol" w:hAnsi="Symbol" w:hint="default"/>
      </w:rPr>
    </w:lvl>
    <w:lvl w:ilvl="4" w:tplc="9F3EBC8E">
      <w:start w:val="1"/>
      <w:numFmt w:val="bullet"/>
      <w:lvlText w:val="o"/>
      <w:lvlJc w:val="left"/>
      <w:pPr>
        <w:ind w:left="3600" w:hanging="360"/>
      </w:pPr>
      <w:rPr>
        <w:rFonts w:ascii="Courier New" w:hAnsi="Courier New" w:hint="default"/>
      </w:rPr>
    </w:lvl>
    <w:lvl w:ilvl="5" w:tplc="1568918C">
      <w:start w:val="1"/>
      <w:numFmt w:val="bullet"/>
      <w:lvlText w:val=""/>
      <w:lvlJc w:val="left"/>
      <w:pPr>
        <w:ind w:left="4320" w:hanging="360"/>
      </w:pPr>
      <w:rPr>
        <w:rFonts w:ascii="Wingdings" w:hAnsi="Wingdings" w:hint="default"/>
      </w:rPr>
    </w:lvl>
    <w:lvl w:ilvl="6" w:tplc="42F2D388">
      <w:start w:val="1"/>
      <w:numFmt w:val="bullet"/>
      <w:lvlText w:val=""/>
      <w:lvlJc w:val="left"/>
      <w:pPr>
        <w:ind w:left="5040" w:hanging="360"/>
      </w:pPr>
      <w:rPr>
        <w:rFonts w:ascii="Symbol" w:hAnsi="Symbol" w:hint="default"/>
      </w:rPr>
    </w:lvl>
    <w:lvl w:ilvl="7" w:tplc="8188B4AA">
      <w:start w:val="1"/>
      <w:numFmt w:val="bullet"/>
      <w:lvlText w:val="o"/>
      <w:lvlJc w:val="left"/>
      <w:pPr>
        <w:ind w:left="5760" w:hanging="360"/>
      </w:pPr>
      <w:rPr>
        <w:rFonts w:ascii="Courier New" w:hAnsi="Courier New" w:hint="default"/>
      </w:rPr>
    </w:lvl>
    <w:lvl w:ilvl="8" w:tplc="72467318">
      <w:start w:val="1"/>
      <w:numFmt w:val="bullet"/>
      <w:lvlText w:val=""/>
      <w:lvlJc w:val="left"/>
      <w:pPr>
        <w:ind w:left="6480" w:hanging="360"/>
      </w:pPr>
      <w:rPr>
        <w:rFonts w:ascii="Wingdings" w:hAnsi="Wingdings" w:hint="default"/>
      </w:rPr>
    </w:lvl>
  </w:abstractNum>
  <w:abstractNum w:abstractNumId="35" w15:restartNumberingAfterBreak="0">
    <w:nsid w:val="70E6BE84"/>
    <w:multiLevelType w:val="hybridMultilevel"/>
    <w:tmpl w:val="FFFFFFFF"/>
    <w:lvl w:ilvl="0" w:tplc="0660EBDE">
      <w:start w:val="1"/>
      <w:numFmt w:val="bullet"/>
      <w:lvlText w:val=""/>
      <w:lvlJc w:val="left"/>
      <w:pPr>
        <w:ind w:left="720" w:hanging="360"/>
      </w:pPr>
      <w:rPr>
        <w:rFonts w:ascii="Symbol" w:hAnsi="Symbol" w:hint="default"/>
      </w:rPr>
    </w:lvl>
    <w:lvl w:ilvl="1" w:tplc="39747834">
      <w:start w:val="1"/>
      <w:numFmt w:val="bullet"/>
      <w:lvlText w:val="o"/>
      <w:lvlJc w:val="left"/>
      <w:pPr>
        <w:ind w:left="1440" w:hanging="360"/>
      </w:pPr>
      <w:rPr>
        <w:rFonts w:ascii="Courier New" w:hAnsi="Courier New" w:hint="default"/>
      </w:rPr>
    </w:lvl>
    <w:lvl w:ilvl="2" w:tplc="F2A8DADC">
      <w:start w:val="1"/>
      <w:numFmt w:val="bullet"/>
      <w:lvlText w:val=""/>
      <w:lvlJc w:val="left"/>
      <w:pPr>
        <w:ind w:left="2160" w:hanging="360"/>
      </w:pPr>
      <w:rPr>
        <w:rFonts w:ascii="Wingdings" w:hAnsi="Wingdings" w:hint="default"/>
      </w:rPr>
    </w:lvl>
    <w:lvl w:ilvl="3" w:tplc="C3DA1ED2">
      <w:start w:val="1"/>
      <w:numFmt w:val="bullet"/>
      <w:lvlText w:val=""/>
      <w:lvlJc w:val="left"/>
      <w:pPr>
        <w:ind w:left="2880" w:hanging="360"/>
      </w:pPr>
      <w:rPr>
        <w:rFonts w:ascii="Symbol" w:hAnsi="Symbol" w:hint="default"/>
      </w:rPr>
    </w:lvl>
    <w:lvl w:ilvl="4" w:tplc="AA88B00E">
      <w:start w:val="1"/>
      <w:numFmt w:val="bullet"/>
      <w:lvlText w:val="o"/>
      <w:lvlJc w:val="left"/>
      <w:pPr>
        <w:ind w:left="3600" w:hanging="360"/>
      </w:pPr>
      <w:rPr>
        <w:rFonts w:ascii="Courier New" w:hAnsi="Courier New" w:hint="default"/>
      </w:rPr>
    </w:lvl>
    <w:lvl w:ilvl="5" w:tplc="9148088C">
      <w:start w:val="1"/>
      <w:numFmt w:val="bullet"/>
      <w:lvlText w:val=""/>
      <w:lvlJc w:val="left"/>
      <w:pPr>
        <w:ind w:left="4320" w:hanging="360"/>
      </w:pPr>
      <w:rPr>
        <w:rFonts w:ascii="Wingdings" w:hAnsi="Wingdings" w:hint="default"/>
      </w:rPr>
    </w:lvl>
    <w:lvl w:ilvl="6" w:tplc="399A1BB0">
      <w:start w:val="1"/>
      <w:numFmt w:val="bullet"/>
      <w:lvlText w:val=""/>
      <w:lvlJc w:val="left"/>
      <w:pPr>
        <w:ind w:left="5040" w:hanging="360"/>
      </w:pPr>
      <w:rPr>
        <w:rFonts w:ascii="Symbol" w:hAnsi="Symbol" w:hint="default"/>
      </w:rPr>
    </w:lvl>
    <w:lvl w:ilvl="7" w:tplc="6F663C18">
      <w:start w:val="1"/>
      <w:numFmt w:val="bullet"/>
      <w:lvlText w:val="o"/>
      <w:lvlJc w:val="left"/>
      <w:pPr>
        <w:ind w:left="5760" w:hanging="360"/>
      </w:pPr>
      <w:rPr>
        <w:rFonts w:ascii="Courier New" w:hAnsi="Courier New" w:hint="default"/>
      </w:rPr>
    </w:lvl>
    <w:lvl w:ilvl="8" w:tplc="CF5C8D62">
      <w:start w:val="1"/>
      <w:numFmt w:val="bullet"/>
      <w:lvlText w:val=""/>
      <w:lvlJc w:val="left"/>
      <w:pPr>
        <w:ind w:left="6480" w:hanging="360"/>
      </w:pPr>
      <w:rPr>
        <w:rFonts w:ascii="Wingdings" w:hAnsi="Wingdings" w:hint="default"/>
      </w:rPr>
    </w:lvl>
  </w:abstractNum>
  <w:abstractNum w:abstractNumId="36" w15:restartNumberingAfterBreak="0">
    <w:nsid w:val="72CCFD2E"/>
    <w:multiLevelType w:val="hybridMultilevel"/>
    <w:tmpl w:val="FFFFFFFF"/>
    <w:lvl w:ilvl="0" w:tplc="B4523324">
      <w:start w:val="1"/>
      <w:numFmt w:val="bullet"/>
      <w:lvlText w:val="·"/>
      <w:lvlJc w:val="left"/>
      <w:pPr>
        <w:ind w:left="720" w:hanging="360"/>
      </w:pPr>
      <w:rPr>
        <w:rFonts w:ascii="Symbol" w:hAnsi="Symbol" w:hint="default"/>
      </w:rPr>
    </w:lvl>
    <w:lvl w:ilvl="1" w:tplc="6C9651AA">
      <w:start w:val="1"/>
      <w:numFmt w:val="bullet"/>
      <w:lvlText w:val="o"/>
      <w:lvlJc w:val="left"/>
      <w:pPr>
        <w:ind w:left="1440" w:hanging="360"/>
      </w:pPr>
      <w:rPr>
        <w:rFonts w:ascii="Courier New" w:hAnsi="Courier New" w:hint="default"/>
      </w:rPr>
    </w:lvl>
    <w:lvl w:ilvl="2" w:tplc="667C4306">
      <w:start w:val="1"/>
      <w:numFmt w:val="bullet"/>
      <w:lvlText w:val=""/>
      <w:lvlJc w:val="left"/>
      <w:pPr>
        <w:ind w:left="2160" w:hanging="360"/>
      </w:pPr>
      <w:rPr>
        <w:rFonts w:ascii="Wingdings" w:hAnsi="Wingdings" w:hint="default"/>
      </w:rPr>
    </w:lvl>
    <w:lvl w:ilvl="3" w:tplc="CF6E4324">
      <w:start w:val="1"/>
      <w:numFmt w:val="bullet"/>
      <w:lvlText w:val=""/>
      <w:lvlJc w:val="left"/>
      <w:pPr>
        <w:ind w:left="2880" w:hanging="360"/>
      </w:pPr>
      <w:rPr>
        <w:rFonts w:ascii="Symbol" w:hAnsi="Symbol" w:hint="default"/>
      </w:rPr>
    </w:lvl>
    <w:lvl w:ilvl="4" w:tplc="35D22B46">
      <w:start w:val="1"/>
      <w:numFmt w:val="bullet"/>
      <w:lvlText w:val="o"/>
      <w:lvlJc w:val="left"/>
      <w:pPr>
        <w:ind w:left="3600" w:hanging="360"/>
      </w:pPr>
      <w:rPr>
        <w:rFonts w:ascii="Courier New" w:hAnsi="Courier New" w:hint="default"/>
      </w:rPr>
    </w:lvl>
    <w:lvl w:ilvl="5" w:tplc="939A1278">
      <w:start w:val="1"/>
      <w:numFmt w:val="bullet"/>
      <w:lvlText w:val=""/>
      <w:lvlJc w:val="left"/>
      <w:pPr>
        <w:ind w:left="4320" w:hanging="360"/>
      </w:pPr>
      <w:rPr>
        <w:rFonts w:ascii="Wingdings" w:hAnsi="Wingdings" w:hint="default"/>
      </w:rPr>
    </w:lvl>
    <w:lvl w:ilvl="6" w:tplc="EA345202">
      <w:start w:val="1"/>
      <w:numFmt w:val="bullet"/>
      <w:lvlText w:val=""/>
      <w:lvlJc w:val="left"/>
      <w:pPr>
        <w:ind w:left="5040" w:hanging="360"/>
      </w:pPr>
      <w:rPr>
        <w:rFonts w:ascii="Symbol" w:hAnsi="Symbol" w:hint="default"/>
      </w:rPr>
    </w:lvl>
    <w:lvl w:ilvl="7" w:tplc="853A8512">
      <w:start w:val="1"/>
      <w:numFmt w:val="bullet"/>
      <w:lvlText w:val="o"/>
      <w:lvlJc w:val="left"/>
      <w:pPr>
        <w:ind w:left="5760" w:hanging="360"/>
      </w:pPr>
      <w:rPr>
        <w:rFonts w:ascii="Courier New" w:hAnsi="Courier New" w:hint="default"/>
      </w:rPr>
    </w:lvl>
    <w:lvl w:ilvl="8" w:tplc="A6C8E14E">
      <w:start w:val="1"/>
      <w:numFmt w:val="bullet"/>
      <w:lvlText w:val=""/>
      <w:lvlJc w:val="left"/>
      <w:pPr>
        <w:ind w:left="6480" w:hanging="360"/>
      </w:pPr>
      <w:rPr>
        <w:rFonts w:ascii="Wingdings" w:hAnsi="Wingdings" w:hint="default"/>
      </w:rPr>
    </w:lvl>
  </w:abstractNum>
  <w:abstractNum w:abstractNumId="37" w15:restartNumberingAfterBreak="0">
    <w:nsid w:val="75153131"/>
    <w:multiLevelType w:val="hybridMultilevel"/>
    <w:tmpl w:val="FFFFFFFF"/>
    <w:lvl w:ilvl="0" w:tplc="9378CDF0">
      <w:start w:val="1"/>
      <w:numFmt w:val="bullet"/>
      <w:lvlText w:val="·"/>
      <w:lvlJc w:val="left"/>
      <w:pPr>
        <w:ind w:left="720" w:hanging="360"/>
      </w:pPr>
      <w:rPr>
        <w:rFonts w:ascii="Symbol" w:hAnsi="Symbol" w:hint="default"/>
      </w:rPr>
    </w:lvl>
    <w:lvl w:ilvl="1" w:tplc="FE3A94DA">
      <w:start w:val="1"/>
      <w:numFmt w:val="bullet"/>
      <w:lvlText w:val="o"/>
      <w:lvlJc w:val="left"/>
      <w:pPr>
        <w:ind w:left="1440" w:hanging="360"/>
      </w:pPr>
      <w:rPr>
        <w:rFonts w:ascii="Courier New" w:hAnsi="Courier New" w:hint="default"/>
      </w:rPr>
    </w:lvl>
    <w:lvl w:ilvl="2" w:tplc="F042B30A">
      <w:start w:val="1"/>
      <w:numFmt w:val="bullet"/>
      <w:lvlText w:val=""/>
      <w:lvlJc w:val="left"/>
      <w:pPr>
        <w:ind w:left="2160" w:hanging="360"/>
      </w:pPr>
      <w:rPr>
        <w:rFonts w:ascii="Wingdings" w:hAnsi="Wingdings" w:hint="default"/>
      </w:rPr>
    </w:lvl>
    <w:lvl w:ilvl="3" w:tplc="22821AD2">
      <w:start w:val="1"/>
      <w:numFmt w:val="bullet"/>
      <w:lvlText w:val=""/>
      <w:lvlJc w:val="left"/>
      <w:pPr>
        <w:ind w:left="2880" w:hanging="360"/>
      </w:pPr>
      <w:rPr>
        <w:rFonts w:ascii="Symbol" w:hAnsi="Symbol" w:hint="default"/>
      </w:rPr>
    </w:lvl>
    <w:lvl w:ilvl="4" w:tplc="31864DC4">
      <w:start w:val="1"/>
      <w:numFmt w:val="bullet"/>
      <w:lvlText w:val="o"/>
      <w:lvlJc w:val="left"/>
      <w:pPr>
        <w:ind w:left="3600" w:hanging="360"/>
      </w:pPr>
      <w:rPr>
        <w:rFonts w:ascii="Courier New" w:hAnsi="Courier New" w:hint="default"/>
      </w:rPr>
    </w:lvl>
    <w:lvl w:ilvl="5" w:tplc="B7C8F0E0">
      <w:start w:val="1"/>
      <w:numFmt w:val="bullet"/>
      <w:lvlText w:val=""/>
      <w:lvlJc w:val="left"/>
      <w:pPr>
        <w:ind w:left="4320" w:hanging="360"/>
      </w:pPr>
      <w:rPr>
        <w:rFonts w:ascii="Wingdings" w:hAnsi="Wingdings" w:hint="default"/>
      </w:rPr>
    </w:lvl>
    <w:lvl w:ilvl="6" w:tplc="7A30E4A6">
      <w:start w:val="1"/>
      <w:numFmt w:val="bullet"/>
      <w:lvlText w:val=""/>
      <w:lvlJc w:val="left"/>
      <w:pPr>
        <w:ind w:left="5040" w:hanging="360"/>
      </w:pPr>
      <w:rPr>
        <w:rFonts w:ascii="Symbol" w:hAnsi="Symbol" w:hint="default"/>
      </w:rPr>
    </w:lvl>
    <w:lvl w:ilvl="7" w:tplc="71DC765E">
      <w:start w:val="1"/>
      <w:numFmt w:val="bullet"/>
      <w:lvlText w:val="o"/>
      <w:lvlJc w:val="left"/>
      <w:pPr>
        <w:ind w:left="5760" w:hanging="360"/>
      </w:pPr>
      <w:rPr>
        <w:rFonts w:ascii="Courier New" w:hAnsi="Courier New" w:hint="default"/>
      </w:rPr>
    </w:lvl>
    <w:lvl w:ilvl="8" w:tplc="6B283966">
      <w:start w:val="1"/>
      <w:numFmt w:val="bullet"/>
      <w:lvlText w:val=""/>
      <w:lvlJc w:val="left"/>
      <w:pPr>
        <w:ind w:left="6480" w:hanging="360"/>
      </w:pPr>
      <w:rPr>
        <w:rFonts w:ascii="Wingdings" w:hAnsi="Wingdings" w:hint="default"/>
      </w:rPr>
    </w:lvl>
  </w:abstractNum>
  <w:abstractNum w:abstractNumId="38" w15:restartNumberingAfterBreak="0">
    <w:nsid w:val="7A571841"/>
    <w:multiLevelType w:val="hybridMultilevel"/>
    <w:tmpl w:val="FFFFFFFF"/>
    <w:lvl w:ilvl="0" w:tplc="FE943A3A">
      <w:start w:val="1"/>
      <w:numFmt w:val="bullet"/>
      <w:lvlText w:val=""/>
      <w:lvlJc w:val="left"/>
      <w:pPr>
        <w:ind w:left="720" w:hanging="360"/>
      </w:pPr>
      <w:rPr>
        <w:rFonts w:ascii="Symbol" w:hAnsi="Symbol" w:hint="default"/>
      </w:rPr>
    </w:lvl>
    <w:lvl w:ilvl="1" w:tplc="0AACC716">
      <w:start w:val="1"/>
      <w:numFmt w:val="bullet"/>
      <w:lvlText w:val="o"/>
      <w:lvlJc w:val="left"/>
      <w:pPr>
        <w:ind w:left="1440" w:hanging="360"/>
      </w:pPr>
      <w:rPr>
        <w:rFonts w:ascii="Courier New" w:hAnsi="Courier New" w:hint="default"/>
      </w:rPr>
    </w:lvl>
    <w:lvl w:ilvl="2" w:tplc="2ADC887A">
      <w:start w:val="1"/>
      <w:numFmt w:val="bullet"/>
      <w:lvlText w:val=""/>
      <w:lvlJc w:val="left"/>
      <w:pPr>
        <w:ind w:left="2160" w:hanging="360"/>
      </w:pPr>
      <w:rPr>
        <w:rFonts w:ascii="Wingdings" w:hAnsi="Wingdings" w:hint="default"/>
      </w:rPr>
    </w:lvl>
    <w:lvl w:ilvl="3" w:tplc="3FF27886">
      <w:start w:val="1"/>
      <w:numFmt w:val="bullet"/>
      <w:lvlText w:val=""/>
      <w:lvlJc w:val="left"/>
      <w:pPr>
        <w:ind w:left="2880" w:hanging="360"/>
      </w:pPr>
      <w:rPr>
        <w:rFonts w:ascii="Symbol" w:hAnsi="Symbol" w:hint="default"/>
      </w:rPr>
    </w:lvl>
    <w:lvl w:ilvl="4" w:tplc="3462EA1E">
      <w:start w:val="1"/>
      <w:numFmt w:val="bullet"/>
      <w:lvlText w:val="o"/>
      <w:lvlJc w:val="left"/>
      <w:pPr>
        <w:ind w:left="3600" w:hanging="360"/>
      </w:pPr>
      <w:rPr>
        <w:rFonts w:ascii="Courier New" w:hAnsi="Courier New" w:hint="default"/>
      </w:rPr>
    </w:lvl>
    <w:lvl w:ilvl="5" w:tplc="45E267DE">
      <w:start w:val="1"/>
      <w:numFmt w:val="bullet"/>
      <w:lvlText w:val=""/>
      <w:lvlJc w:val="left"/>
      <w:pPr>
        <w:ind w:left="4320" w:hanging="360"/>
      </w:pPr>
      <w:rPr>
        <w:rFonts w:ascii="Wingdings" w:hAnsi="Wingdings" w:hint="default"/>
      </w:rPr>
    </w:lvl>
    <w:lvl w:ilvl="6" w:tplc="3CD412C0">
      <w:start w:val="1"/>
      <w:numFmt w:val="bullet"/>
      <w:lvlText w:val=""/>
      <w:lvlJc w:val="left"/>
      <w:pPr>
        <w:ind w:left="5040" w:hanging="360"/>
      </w:pPr>
      <w:rPr>
        <w:rFonts w:ascii="Symbol" w:hAnsi="Symbol" w:hint="default"/>
      </w:rPr>
    </w:lvl>
    <w:lvl w:ilvl="7" w:tplc="C67E4318">
      <w:start w:val="1"/>
      <w:numFmt w:val="bullet"/>
      <w:lvlText w:val="o"/>
      <w:lvlJc w:val="left"/>
      <w:pPr>
        <w:ind w:left="5760" w:hanging="360"/>
      </w:pPr>
      <w:rPr>
        <w:rFonts w:ascii="Courier New" w:hAnsi="Courier New" w:hint="default"/>
      </w:rPr>
    </w:lvl>
    <w:lvl w:ilvl="8" w:tplc="70A60244">
      <w:start w:val="1"/>
      <w:numFmt w:val="bullet"/>
      <w:lvlText w:val=""/>
      <w:lvlJc w:val="left"/>
      <w:pPr>
        <w:ind w:left="6480" w:hanging="360"/>
      </w:pPr>
      <w:rPr>
        <w:rFonts w:ascii="Wingdings" w:hAnsi="Wingdings" w:hint="default"/>
      </w:rPr>
    </w:lvl>
  </w:abstractNum>
  <w:abstractNum w:abstractNumId="39" w15:restartNumberingAfterBreak="0">
    <w:nsid w:val="7B6B176F"/>
    <w:multiLevelType w:val="multilevel"/>
    <w:tmpl w:val="87DC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804914">
    <w:abstractNumId w:val="33"/>
  </w:num>
  <w:num w:numId="2" w16cid:durableId="375785315">
    <w:abstractNumId w:val="37"/>
  </w:num>
  <w:num w:numId="3" w16cid:durableId="597560548">
    <w:abstractNumId w:val="34"/>
  </w:num>
  <w:num w:numId="4" w16cid:durableId="215359603">
    <w:abstractNumId w:val="36"/>
  </w:num>
  <w:num w:numId="5" w16cid:durableId="1231967843">
    <w:abstractNumId w:val="35"/>
  </w:num>
  <w:num w:numId="6" w16cid:durableId="727143777">
    <w:abstractNumId w:val="1"/>
  </w:num>
  <w:num w:numId="7" w16cid:durableId="1487476032">
    <w:abstractNumId w:val="11"/>
  </w:num>
  <w:num w:numId="8" w16cid:durableId="2129542799">
    <w:abstractNumId w:val="16"/>
  </w:num>
  <w:num w:numId="9" w16cid:durableId="124586533">
    <w:abstractNumId w:val="38"/>
  </w:num>
  <w:num w:numId="10" w16cid:durableId="1971863123">
    <w:abstractNumId w:val="22"/>
  </w:num>
  <w:num w:numId="11" w16cid:durableId="1341851856">
    <w:abstractNumId w:val="8"/>
  </w:num>
  <w:num w:numId="12" w16cid:durableId="1781299110">
    <w:abstractNumId w:val="5"/>
  </w:num>
  <w:num w:numId="13" w16cid:durableId="1970696703">
    <w:abstractNumId w:val="32"/>
  </w:num>
  <w:num w:numId="14" w16cid:durableId="794713915">
    <w:abstractNumId w:val="20"/>
  </w:num>
  <w:num w:numId="15" w16cid:durableId="1479684467">
    <w:abstractNumId w:val="7"/>
  </w:num>
  <w:num w:numId="16" w16cid:durableId="726613667">
    <w:abstractNumId w:val="28"/>
  </w:num>
  <w:num w:numId="17" w16cid:durableId="1004746648">
    <w:abstractNumId w:val="25"/>
  </w:num>
  <w:num w:numId="18" w16cid:durableId="580992002">
    <w:abstractNumId w:val="29"/>
  </w:num>
  <w:num w:numId="19" w16cid:durableId="1844393046">
    <w:abstractNumId w:val="6"/>
  </w:num>
  <w:num w:numId="20" w16cid:durableId="329261469">
    <w:abstractNumId w:val="10"/>
  </w:num>
  <w:num w:numId="21" w16cid:durableId="1041980306">
    <w:abstractNumId w:val="27"/>
  </w:num>
  <w:num w:numId="22" w16cid:durableId="931940285">
    <w:abstractNumId w:val="12"/>
  </w:num>
  <w:num w:numId="23" w16cid:durableId="392630114">
    <w:abstractNumId w:val="23"/>
  </w:num>
  <w:num w:numId="24" w16cid:durableId="1292587556">
    <w:abstractNumId w:val="15"/>
  </w:num>
  <w:num w:numId="25" w16cid:durableId="387456286">
    <w:abstractNumId w:val="24"/>
  </w:num>
  <w:num w:numId="26" w16cid:durableId="751395045">
    <w:abstractNumId w:val="3"/>
  </w:num>
  <w:num w:numId="27" w16cid:durableId="1786583554">
    <w:abstractNumId w:val="39"/>
  </w:num>
  <w:num w:numId="28" w16cid:durableId="947934517">
    <w:abstractNumId w:val="26"/>
  </w:num>
  <w:num w:numId="29" w16cid:durableId="85464927">
    <w:abstractNumId w:val="30"/>
  </w:num>
  <w:num w:numId="30" w16cid:durableId="888103087">
    <w:abstractNumId w:val="18"/>
  </w:num>
  <w:num w:numId="31" w16cid:durableId="1522428268">
    <w:abstractNumId w:val="0"/>
  </w:num>
  <w:num w:numId="32" w16cid:durableId="941571967">
    <w:abstractNumId w:val="13"/>
  </w:num>
  <w:num w:numId="33" w16cid:durableId="56981841">
    <w:abstractNumId w:val="19"/>
  </w:num>
  <w:num w:numId="34" w16cid:durableId="634485010">
    <w:abstractNumId w:val="4"/>
  </w:num>
  <w:num w:numId="35" w16cid:durableId="112722661">
    <w:abstractNumId w:val="31"/>
  </w:num>
  <w:num w:numId="36" w16cid:durableId="885262423">
    <w:abstractNumId w:val="2"/>
  </w:num>
  <w:num w:numId="37" w16cid:durableId="2036805342">
    <w:abstractNumId w:val="14"/>
  </w:num>
  <w:num w:numId="38" w16cid:durableId="959187976">
    <w:abstractNumId w:val="17"/>
  </w:num>
  <w:num w:numId="39" w16cid:durableId="1420178645">
    <w:abstractNumId w:val="21"/>
  </w:num>
  <w:num w:numId="40" w16cid:durableId="2033457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F9"/>
    <w:rsid w:val="00000652"/>
    <w:rsid w:val="00000828"/>
    <w:rsid w:val="000015A9"/>
    <w:rsid w:val="00003BC3"/>
    <w:rsid w:val="00006CF1"/>
    <w:rsid w:val="00006DF7"/>
    <w:rsid w:val="00006EEC"/>
    <w:rsid w:val="00007312"/>
    <w:rsid w:val="0001128E"/>
    <w:rsid w:val="00011C2A"/>
    <w:rsid w:val="00012F9E"/>
    <w:rsid w:val="00013B1C"/>
    <w:rsid w:val="00015786"/>
    <w:rsid w:val="00016399"/>
    <w:rsid w:val="00020C99"/>
    <w:rsid w:val="00021349"/>
    <w:rsid w:val="00021AC7"/>
    <w:rsid w:val="00022EFA"/>
    <w:rsid w:val="000234D6"/>
    <w:rsid w:val="00025C1D"/>
    <w:rsid w:val="00025C27"/>
    <w:rsid w:val="00030C73"/>
    <w:rsid w:val="00031518"/>
    <w:rsid w:val="00033A93"/>
    <w:rsid w:val="000340E0"/>
    <w:rsid w:val="000351AC"/>
    <w:rsid w:val="000352DA"/>
    <w:rsid w:val="00036D4E"/>
    <w:rsid w:val="000414F3"/>
    <w:rsid w:val="000439F4"/>
    <w:rsid w:val="00043B95"/>
    <w:rsid w:val="0004424F"/>
    <w:rsid w:val="00044D1E"/>
    <w:rsid w:val="00046004"/>
    <w:rsid w:val="00055771"/>
    <w:rsid w:val="00055A3B"/>
    <w:rsid w:val="000561C9"/>
    <w:rsid w:val="0006270F"/>
    <w:rsid w:val="00062DDA"/>
    <w:rsid w:val="0006322F"/>
    <w:rsid w:val="0006338A"/>
    <w:rsid w:val="00063D9B"/>
    <w:rsid w:val="0006496A"/>
    <w:rsid w:val="00064D10"/>
    <w:rsid w:val="00065E19"/>
    <w:rsid w:val="00067532"/>
    <w:rsid w:val="00067711"/>
    <w:rsid w:val="0007001D"/>
    <w:rsid w:val="00071360"/>
    <w:rsid w:val="000731A5"/>
    <w:rsid w:val="000732A0"/>
    <w:rsid w:val="00074A8F"/>
    <w:rsid w:val="00075A2D"/>
    <w:rsid w:val="000767B8"/>
    <w:rsid w:val="00077F93"/>
    <w:rsid w:val="00080031"/>
    <w:rsid w:val="00081A5C"/>
    <w:rsid w:val="00084F52"/>
    <w:rsid w:val="000854CB"/>
    <w:rsid w:val="00085A20"/>
    <w:rsid w:val="00086154"/>
    <w:rsid w:val="000875DE"/>
    <w:rsid w:val="00087A81"/>
    <w:rsid w:val="000931B1"/>
    <w:rsid w:val="000A08DA"/>
    <w:rsid w:val="000A1BB1"/>
    <w:rsid w:val="000A2E59"/>
    <w:rsid w:val="000A32C5"/>
    <w:rsid w:val="000A42D7"/>
    <w:rsid w:val="000A64B8"/>
    <w:rsid w:val="000A6F90"/>
    <w:rsid w:val="000A72E8"/>
    <w:rsid w:val="000A796D"/>
    <w:rsid w:val="000B1139"/>
    <w:rsid w:val="000B2F75"/>
    <w:rsid w:val="000B3508"/>
    <w:rsid w:val="000B38E7"/>
    <w:rsid w:val="000B52B2"/>
    <w:rsid w:val="000B53E7"/>
    <w:rsid w:val="000B67F1"/>
    <w:rsid w:val="000C0BB1"/>
    <w:rsid w:val="000C1077"/>
    <w:rsid w:val="000C197F"/>
    <w:rsid w:val="000C1C8A"/>
    <w:rsid w:val="000C2737"/>
    <w:rsid w:val="000C32C6"/>
    <w:rsid w:val="000C3B72"/>
    <w:rsid w:val="000C492B"/>
    <w:rsid w:val="000C61C9"/>
    <w:rsid w:val="000C73E6"/>
    <w:rsid w:val="000C77A5"/>
    <w:rsid w:val="000D0E08"/>
    <w:rsid w:val="000D2377"/>
    <w:rsid w:val="000D3998"/>
    <w:rsid w:val="000D467A"/>
    <w:rsid w:val="000D5F17"/>
    <w:rsid w:val="000D6509"/>
    <w:rsid w:val="000D6922"/>
    <w:rsid w:val="000D6E96"/>
    <w:rsid w:val="000D7897"/>
    <w:rsid w:val="000E17B0"/>
    <w:rsid w:val="000E1B46"/>
    <w:rsid w:val="000E1B85"/>
    <w:rsid w:val="000E2C9A"/>
    <w:rsid w:val="000F0573"/>
    <w:rsid w:val="000F2657"/>
    <w:rsid w:val="000F29ED"/>
    <w:rsid w:val="000F2F50"/>
    <w:rsid w:val="000F409F"/>
    <w:rsid w:val="000F4475"/>
    <w:rsid w:val="000F5E97"/>
    <w:rsid w:val="000F63F4"/>
    <w:rsid w:val="00101A6C"/>
    <w:rsid w:val="00103658"/>
    <w:rsid w:val="00103996"/>
    <w:rsid w:val="001042B0"/>
    <w:rsid w:val="00105E00"/>
    <w:rsid w:val="00107C39"/>
    <w:rsid w:val="00111097"/>
    <w:rsid w:val="00112994"/>
    <w:rsid w:val="00114299"/>
    <w:rsid w:val="001149C6"/>
    <w:rsid w:val="00115260"/>
    <w:rsid w:val="00116188"/>
    <w:rsid w:val="0011731E"/>
    <w:rsid w:val="00117C06"/>
    <w:rsid w:val="0012062A"/>
    <w:rsid w:val="001221D6"/>
    <w:rsid w:val="00124678"/>
    <w:rsid w:val="00124D8B"/>
    <w:rsid w:val="00126E86"/>
    <w:rsid w:val="00132059"/>
    <w:rsid w:val="001325A4"/>
    <w:rsid w:val="00132B10"/>
    <w:rsid w:val="001338AA"/>
    <w:rsid w:val="001377F6"/>
    <w:rsid w:val="00140474"/>
    <w:rsid w:val="0014054F"/>
    <w:rsid w:val="00140879"/>
    <w:rsid w:val="001437DA"/>
    <w:rsid w:val="0014383F"/>
    <w:rsid w:val="00143D50"/>
    <w:rsid w:val="00143E7B"/>
    <w:rsid w:val="0014562A"/>
    <w:rsid w:val="00146E56"/>
    <w:rsid w:val="00150B84"/>
    <w:rsid w:val="0015396F"/>
    <w:rsid w:val="0015486F"/>
    <w:rsid w:val="00155983"/>
    <w:rsid w:val="00155989"/>
    <w:rsid w:val="00155ECE"/>
    <w:rsid w:val="00156FE0"/>
    <w:rsid w:val="00157C08"/>
    <w:rsid w:val="00160593"/>
    <w:rsid w:val="00162151"/>
    <w:rsid w:val="001627CE"/>
    <w:rsid w:val="00165A6B"/>
    <w:rsid w:val="001738C8"/>
    <w:rsid w:val="001739F1"/>
    <w:rsid w:val="00173FDE"/>
    <w:rsid w:val="00176F49"/>
    <w:rsid w:val="00177289"/>
    <w:rsid w:val="001803C1"/>
    <w:rsid w:val="00183F60"/>
    <w:rsid w:val="001850D4"/>
    <w:rsid w:val="001860A0"/>
    <w:rsid w:val="00186493"/>
    <w:rsid w:val="001873A4"/>
    <w:rsid w:val="00187DAF"/>
    <w:rsid w:val="0019259C"/>
    <w:rsid w:val="00192612"/>
    <w:rsid w:val="00192F13"/>
    <w:rsid w:val="00193B16"/>
    <w:rsid w:val="00195F96"/>
    <w:rsid w:val="001A1863"/>
    <w:rsid w:val="001A25B7"/>
    <w:rsid w:val="001A372F"/>
    <w:rsid w:val="001A469E"/>
    <w:rsid w:val="001A5F77"/>
    <w:rsid w:val="001B31C5"/>
    <w:rsid w:val="001B41EF"/>
    <w:rsid w:val="001B53B7"/>
    <w:rsid w:val="001B72DF"/>
    <w:rsid w:val="001C0CA7"/>
    <w:rsid w:val="001C12CC"/>
    <w:rsid w:val="001C1988"/>
    <w:rsid w:val="001C19E5"/>
    <w:rsid w:val="001C3B17"/>
    <w:rsid w:val="001C4631"/>
    <w:rsid w:val="001C6995"/>
    <w:rsid w:val="001C7A18"/>
    <w:rsid w:val="001C7C79"/>
    <w:rsid w:val="001D084B"/>
    <w:rsid w:val="001D12C6"/>
    <w:rsid w:val="001D6FA9"/>
    <w:rsid w:val="001D732C"/>
    <w:rsid w:val="001D79ED"/>
    <w:rsid w:val="001D7B8F"/>
    <w:rsid w:val="001E3AB8"/>
    <w:rsid w:val="001E4386"/>
    <w:rsid w:val="001E632D"/>
    <w:rsid w:val="001F0525"/>
    <w:rsid w:val="001F0C4F"/>
    <w:rsid w:val="001F2863"/>
    <w:rsid w:val="001F5077"/>
    <w:rsid w:val="001F5E48"/>
    <w:rsid w:val="002021B3"/>
    <w:rsid w:val="00204392"/>
    <w:rsid w:val="00206561"/>
    <w:rsid w:val="00206DCC"/>
    <w:rsid w:val="00210E7C"/>
    <w:rsid w:val="00214884"/>
    <w:rsid w:val="0021775B"/>
    <w:rsid w:val="00222E89"/>
    <w:rsid w:val="002248E1"/>
    <w:rsid w:val="0022523E"/>
    <w:rsid w:val="00225AA0"/>
    <w:rsid w:val="00226B3A"/>
    <w:rsid w:val="00230127"/>
    <w:rsid w:val="002309FA"/>
    <w:rsid w:val="00230D9F"/>
    <w:rsid w:val="0023287A"/>
    <w:rsid w:val="002329F9"/>
    <w:rsid w:val="00232C1C"/>
    <w:rsid w:val="00235507"/>
    <w:rsid w:val="0023710C"/>
    <w:rsid w:val="0024306D"/>
    <w:rsid w:val="0024520F"/>
    <w:rsid w:val="00246ACB"/>
    <w:rsid w:val="002473D3"/>
    <w:rsid w:val="00247955"/>
    <w:rsid w:val="00251E93"/>
    <w:rsid w:val="0025210E"/>
    <w:rsid w:val="00253515"/>
    <w:rsid w:val="00261128"/>
    <w:rsid w:val="00261305"/>
    <w:rsid w:val="00261AC5"/>
    <w:rsid w:val="0026255C"/>
    <w:rsid w:val="0026273F"/>
    <w:rsid w:val="002637C6"/>
    <w:rsid w:val="00263AEF"/>
    <w:rsid w:val="0026665A"/>
    <w:rsid w:val="00266C5A"/>
    <w:rsid w:val="00270257"/>
    <w:rsid w:val="00271DEC"/>
    <w:rsid w:val="00271DEF"/>
    <w:rsid w:val="00275EF4"/>
    <w:rsid w:val="00276444"/>
    <w:rsid w:val="002769F7"/>
    <w:rsid w:val="00277770"/>
    <w:rsid w:val="00280B33"/>
    <w:rsid w:val="00280F8C"/>
    <w:rsid w:val="0028135B"/>
    <w:rsid w:val="0028242D"/>
    <w:rsid w:val="00283D42"/>
    <w:rsid w:val="002844B8"/>
    <w:rsid w:val="002844E6"/>
    <w:rsid w:val="0028691F"/>
    <w:rsid w:val="002872FE"/>
    <w:rsid w:val="00287D0F"/>
    <w:rsid w:val="00287EAA"/>
    <w:rsid w:val="00290272"/>
    <w:rsid w:val="0029217D"/>
    <w:rsid w:val="00292DBC"/>
    <w:rsid w:val="00293B6C"/>
    <w:rsid w:val="002955E4"/>
    <w:rsid w:val="0029616A"/>
    <w:rsid w:val="00296172"/>
    <w:rsid w:val="00296D26"/>
    <w:rsid w:val="002971B0"/>
    <w:rsid w:val="00297354"/>
    <w:rsid w:val="002A38F3"/>
    <w:rsid w:val="002A3D50"/>
    <w:rsid w:val="002A49E5"/>
    <w:rsid w:val="002A5BFF"/>
    <w:rsid w:val="002B5F22"/>
    <w:rsid w:val="002B6D21"/>
    <w:rsid w:val="002B6E4F"/>
    <w:rsid w:val="002C04D1"/>
    <w:rsid w:val="002C3107"/>
    <w:rsid w:val="002C3745"/>
    <w:rsid w:val="002C4128"/>
    <w:rsid w:val="002C4D5B"/>
    <w:rsid w:val="002C55E5"/>
    <w:rsid w:val="002C644D"/>
    <w:rsid w:val="002C6D9C"/>
    <w:rsid w:val="002C700B"/>
    <w:rsid w:val="002C716A"/>
    <w:rsid w:val="002C7B88"/>
    <w:rsid w:val="002C7DFE"/>
    <w:rsid w:val="002D29C3"/>
    <w:rsid w:val="002D3EEA"/>
    <w:rsid w:val="002D4549"/>
    <w:rsid w:val="002D455C"/>
    <w:rsid w:val="002D5E1F"/>
    <w:rsid w:val="002E2410"/>
    <w:rsid w:val="002E2F94"/>
    <w:rsid w:val="002E3286"/>
    <w:rsid w:val="002E472E"/>
    <w:rsid w:val="002E651D"/>
    <w:rsid w:val="002F152F"/>
    <w:rsid w:val="002F3A73"/>
    <w:rsid w:val="002F3AC7"/>
    <w:rsid w:val="002F65C6"/>
    <w:rsid w:val="002F6662"/>
    <w:rsid w:val="002F6D27"/>
    <w:rsid w:val="002F7055"/>
    <w:rsid w:val="002F75EA"/>
    <w:rsid w:val="002F76EB"/>
    <w:rsid w:val="00300671"/>
    <w:rsid w:val="00301BAF"/>
    <w:rsid w:val="0031131D"/>
    <w:rsid w:val="00311851"/>
    <w:rsid w:val="003118AA"/>
    <w:rsid w:val="00312856"/>
    <w:rsid w:val="0031593A"/>
    <w:rsid w:val="003170D6"/>
    <w:rsid w:val="0032094B"/>
    <w:rsid w:val="00320FDC"/>
    <w:rsid w:val="00321869"/>
    <w:rsid w:val="00321CD6"/>
    <w:rsid w:val="00323937"/>
    <w:rsid w:val="00325724"/>
    <w:rsid w:val="00327562"/>
    <w:rsid w:val="003277F4"/>
    <w:rsid w:val="003314F5"/>
    <w:rsid w:val="00333E0A"/>
    <w:rsid w:val="00334329"/>
    <w:rsid w:val="003358BD"/>
    <w:rsid w:val="00337B04"/>
    <w:rsid w:val="00346067"/>
    <w:rsid w:val="003464D6"/>
    <w:rsid w:val="00350EF3"/>
    <w:rsid w:val="00352955"/>
    <w:rsid w:val="00354832"/>
    <w:rsid w:val="00355526"/>
    <w:rsid w:val="00355794"/>
    <w:rsid w:val="003560AB"/>
    <w:rsid w:val="0035656C"/>
    <w:rsid w:val="00356B34"/>
    <w:rsid w:val="003578A2"/>
    <w:rsid w:val="00361BF5"/>
    <w:rsid w:val="00362617"/>
    <w:rsid w:val="00365211"/>
    <w:rsid w:val="003668EC"/>
    <w:rsid w:val="0037272B"/>
    <w:rsid w:val="003728A3"/>
    <w:rsid w:val="0037314C"/>
    <w:rsid w:val="00375668"/>
    <w:rsid w:val="0037653A"/>
    <w:rsid w:val="0037699F"/>
    <w:rsid w:val="003775EB"/>
    <w:rsid w:val="00377789"/>
    <w:rsid w:val="00377877"/>
    <w:rsid w:val="00377A60"/>
    <w:rsid w:val="00377C44"/>
    <w:rsid w:val="00380A04"/>
    <w:rsid w:val="00384D70"/>
    <w:rsid w:val="00385196"/>
    <w:rsid w:val="00390E51"/>
    <w:rsid w:val="00392CFA"/>
    <w:rsid w:val="003939DA"/>
    <w:rsid w:val="003A0F4B"/>
    <w:rsid w:val="003A6355"/>
    <w:rsid w:val="003A7A7D"/>
    <w:rsid w:val="003B1834"/>
    <w:rsid w:val="003B245F"/>
    <w:rsid w:val="003B2632"/>
    <w:rsid w:val="003B313A"/>
    <w:rsid w:val="003B6299"/>
    <w:rsid w:val="003C2CC5"/>
    <w:rsid w:val="003C2DCA"/>
    <w:rsid w:val="003C32C4"/>
    <w:rsid w:val="003C34F0"/>
    <w:rsid w:val="003C6476"/>
    <w:rsid w:val="003C79CB"/>
    <w:rsid w:val="003D061E"/>
    <w:rsid w:val="003D2BDF"/>
    <w:rsid w:val="003D2C1A"/>
    <w:rsid w:val="003D4EC9"/>
    <w:rsid w:val="003D5BF0"/>
    <w:rsid w:val="003D612C"/>
    <w:rsid w:val="003D7024"/>
    <w:rsid w:val="003E1683"/>
    <w:rsid w:val="003E2994"/>
    <w:rsid w:val="003E3A65"/>
    <w:rsid w:val="003E3B55"/>
    <w:rsid w:val="003E578C"/>
    <w:rsid w:val="003E5F45"/>
    <w:rsid w:val="003E6F9B"/>
    <w:rsid w:val="003E72F1"/>
    <w:rsid w:val="003E7324"/>
    <w:rsid w:val="003F0030"/>
    <w:rsid w:val="003F0713"/>
    <w:rsid w:val="003F681F"/>
    <w:rsid w:val="003F7D91"/>
    <w:rsid w:val="0040055E"/>
    <w:rsid w:val="00401D0A"/>
    <w:rsid w:val="00402028"/>
    <w:rsid w:val="00402589"/>
    <w:rsid w:val="004067F3"/>
    <w:rsid w:val="00406AA0"/>
    <w:rsid w:val="004102D9"/>
    <w:rsid w:val="00410D8F"/>
    <w:rsid w:val="00411761"/>
    <w:rsid w:val="004133FA"/>
    <w:rsid w:val="00416B68"/>
    <w:rsid w:val="0042144D"/>
    <w:rsid w:val="00422A14"/>
    <w:rsid w:val="004272C1"/>
    <w:rsid w:val="00427723"/>
    <w:rsid w:val="0042B88E"/>
    <w:rsid w:val="00433CAC"/>
    <w:rsid w:val="00434314"/>
    <w:rsid w:val="00434772"/>
    <w:rsid w:val="004356F8"/>
    <w:rsid w:val="004360DE"/>
    <w:rsid w:val="004415C0"/>
    <w:rsid w:val="00442965"/>
    <w:rsid w:val="00442FD1"/>
    <w:rsid w:val="004448DC"/>
    <w:rsid w:val="004454C5"/>
    <w:rsid w:val="00445965"/>
    <w:rsid w:val="00446B58"/>
    <w:rsid w:val="00447614"/>
    <w:rsid w:val="00447D02"/>
    <w:rsid w:val="0045007F"/>
    <w:rsid w:val="0045096F"/>
    <w:rsid w:val="004509E5"/>
    <w:rsid w:val="00452187"/>
    <w:rsid w:val="00455E80"/>
    <w:rsid w:val="00456547"/>
    <w:rsid w:val="00460256"/>
    <w:rsid w:val="00462B12"/>
    <w:rsid w:val="004638D2"/>
    <w:rsid w:val="004650D7"/>
    <w:rsid w:val="0047212A"/>
    <w:rsid w:val="004724B1"/>
    <w:rsid w:val="004728BA"/>
    <w:rsid w:val="00480EF4"/>
    <w:rsid w:val="004815AD"/>
    <w:rsid w:val="00482B88"/>
    <w:rsid w:val="00482EB9"/>
    <w:rsid w:val="00484670"/>
    <w:rsid w:val="004849A8"/>
    <w:rsid w:val="004871FC"/>
    <w:rsid w:val="00487791"/>
    <w:rsid w:val="00491A94"/>
    <w:rsid w:val="00491F3D"/>
    <w:rsid w:val="004965AE"/>
    <w:rsid w:val="004A0624"/>
    <w:rsid w:val="004A0CE1"/>
    <w:rsid w:val="004A413B"/>
    <w:rsid w:val="004A4E9E"/>
    <w:rsid w:val="004A529B"/>
    <w:rsid w:val="004A54F2"/>
    <w:rsid w:val="004A5EB5"/>
    <w:rsid w:val="004A6DAF"/>
    <w:rsid w:val="004AFC37"/>
    <w:rsid w:val="004B0D69"/>
    <w:rsid w:val="004B2E84"/>
    <w:rsid w:val="004B397B"/>
    <w:rsid w:val="004B45B4"/>
    <w:rsid w:val="004B4C7C"/>
    <w:rsid w:val="004B5B77"/>
    <w:rsid w:val="004C4FE7"/>
    <w:rsid w:val="004C5ED1"/>
    <w:rsid w:val="004C6D90"/>
    <w:rsid w:val="004C75EB"/>
    <w:rsid w:val="004D1373"/>
    <w:rsid w:val="004D3DA4"/>
    <w:rsid w:val="004D59FE"/>
    <w:rsid w:val="004D63EE"/>
    <w:rsid w:val="004D65A7"/>
    <w:rsid w:val="004E2C50"/>
    <w:rsid w:val="004E438A"/>
    <w:rsid w:val="004E512F"/>
    <w:rsid w:val="004F3395"/>
    <w:rsid w:val="004F49BE"/>
    <w:rsid w:val="004F7AA9"/>
    <w:rsid w:val="004F7B68"/>
    <w:rsid w:val="00500748"/>
    <w:rsid w:val="005010A9"/>
    <w:rsid w:val="00503DC1"/>
    <w:rsid w:val="00503FD8"/>
    <w:rsid w:val="0050649A"/>
    <w:rsid w:val="005064C8"/>
    <w:rsid w:val="00510F81"/>
    <w:rsid w:val="0051161F"/>
    <w:rsid w:val="00511A79"/>
    <w:rsid w:val="005134F4"/>
    <w:rsid w:val="00515FB2"/>
    <w:rsid w:val="00516A20"/>
    <w:rsid w:val="00520B06"/>
    <w:rsid w:val="00520BB2"/>
    <w:rsid w:val="00522040"/>
    <w:rsid w:val="0052345C"/>
    <w:rsid w:val="0052348D"/>
    <w:rsid w:val="00524B05"/>
    <w:rsid w:val="005259E4"/>
    <w:rsid w:val="0052684C"/>
    <w:rsid w:val="00526C3C"/>
    <w:rsid w:val="00534D38"/>
    <w:rsid w:val="0053514D"/>
    <w:rsid w:val="005356B3"/>
    <w:rsid w:val="005379ED"/>
    <w:rsid w:val="0054096D"/>
    <w:rsid w:val="00541258"/>
    <w:rsid w:val="0054475C"/>
    <w:rsid w:val="0054516C"/>
    <w:rsid w:val="0054577D"/>
    <w:rsid w:val="005466AC"/>
    <w:rsid w:val="005467EC"/>
    <w:rsid w:val="00547EE7"/>
    <w:rsid w:val="005529EE"/>
    <w:rsid w:val="005530F7"/>
    <w:rsid w:val="00553484"/>
    <w:rsid w:val="00553637"/>
    <w:rsid w:val="0055385D"/>
    <w:rsid w:val="00556A60"/>
    <w:rsid w:val="00556C50"/>
    <w:rsid w:val="00557B2C"/>
    <w:rsid w:val="00560704"/>
    <w:rsid w:val="005616AA"/>
    <w:rsid w:val="0056320E"/>
    <w:rsid w:val="00564E90"/>
    <w:rsid w:val="005669F1"/>
    <w:rsid w:val="005669FD"/>
    <w:rsid w:val="005676C2"/>
    <w:rsid w:val="00571B07"/>
    <w:rsid w:val="005727EE"/>
    <w:rsid w:val="005742EA"/>
    <w:rsid w:val="00574459"/>
    <w:rsid w:val="00574917"/>
    <w:rsid w:val="00577BA7"/>
    <w:rsid w:val="00577FEC"/>
    <w:rsid w:val="0058109A"/>
    <w:rsid w:val="0058114F"/>
    <w:rsid w:val="00581B11"/>
    <w:rsid w:val="00581F96"/>
    <w:rsid w:val="00584BEB"/>
    <w:rsid w:val="00587CEA"/>
    <w:rsid w:val="005902C9"/>
    <w:rsid w:val="00590BBD"/>
    <w:rsid w:val="0059227E"/>
    <w:rsid w:val="0059229F"/>
    <w:rsid w:val="00593C10"/>
    <w:rsid w:val="00594EFE"/>
    <w:rsid w:val="005965F9"/>
    <w:rsid w:val="00596EAB"/>
    <w:rsid w:val="005979E4"/>
    <w:rsid w:val="005A0094"/>
    <w:rsid w:val="005A0C54"/>
    <w:rsid w:val="005A14B6"/>
    <w:rsid w:val="005A1C87"/>
    <w:rsid w:val="005A5B63"/>
    <w:rsid w:val="005A5F27"/>
    <w:rsid w:val="005A6952"/>
    <w:rsid w:val="005A7619"/>
    <w:rsid w:val="005A7ACF"/>
    <w:rsid w:val="005A7D15"/>
    <w:rsid w:val="005B0586"/>
    <w:rsid w:val="005B09BF"/>
    <w:rsid w:val="005B0E82"/>
    <w:rsid w:val="005B118A"/>
    <w:rsid w:val="005B55BD"/>
    <w:rsid w:val="005B7EB2"/>
    <w:rsid w:val="005C2A06"/>
    <w:rsid w:val="005C2C48"/>
    <w:rsid w:val="005C333E"/>
    <w:rsid w:val="005C34BF"/>
    <w:rsid w:val="005C57A2"/>
    <w:rsid w:val="005C58E7"/>
    <w:rsid w:val="005C5EC2"/>
    <w:rsid w:val="005C63DA"/>
    <w:rsid w:val="005C78D2"/>
    <w:rsid w:val="005D15E9"/>
    <w:rsid w:val="005D19B8"/>
    <w:rsid w:val="005D1AD0"/>
    <w:rsid w:val="005D367D"/>
    <w:rsid w:val="005D5812"/>
    <w:rsid w:val="005D780C"/>
    <w:rsid w:val="005E19BF"/>
    <w:rsid w:val="005E266A"/>
    <w:rsid w:val="005E31CF"/>
    <w:rsid w:val="005E422B"/>
    <w:rsid w:val="005E47AD"/>
    <w:rsid w:val="005E5250"/>
    <w:rsid w:val="005E52A7"/>
    <w:rsid w:val="005E6CD9"/>
    <w:rsid w:val="005F0DEF"/>
    <w:rsid w:val="005F196A"/>
    <w:rsid w:val="005F200D"/>
    <w:rsid w:val="005F5128"/>
    <w:rsid w:val="005F53D3"/>
    <w:rsid w:val="005F60A0"/>
    <w:rsid w:val="005F7C37"/>
    <w:rsid w:val="005F7F9B"/>
    <w:rsid w:val="00601830"/>
    <w:rsid w:val="0060517E"/>
    <w:rsid w:val="006066AD"/>
    <w:rsid w:val="006101C6"/>
    <w:rsid w:val="00610DF5"/>
    <w:rsid w:val="00612B98"/>
    <w:rsid w:val="00612E12"/>
    <w:rsid w:val="00614526"/>
    <w:rsid w:val="00614D8F"/>
    <w:rsid w:val="00621B9B"/>
    <w:rsid w:val="00621C5F"/>
    <w:rsid w:val="00621DD4"/>
    <w:rsid w:val="00623D87"/>
    <w:rsid w:val="0062607C"/>
    <w:rsid w:val="0063219D"/>
    <w:rsid w:val="00635500"/>
    <w:rsid w:val="006361E8"/>
    <w:rsid w:val="0063729B"/>
    <w:rsid w:val="00637A9B"/>
    <w:rsid w:val="00640743"/>
    <w:rsid w:val="0064117A"/>
    <w:rsid w:val="00642D4F"/>
    <w:rsid w:val="006432DB"/>
    <w:rsid w:val="006433F5"/>
    <w:rsid w:val="00643D93"/>
    <w:rsid w:val="00646686"/>
    <w:rsid w:val="006471D5"/>
    <w:rsid w:val="0065055D"/>
    <w:rsid w:val="00650758"/>
    <w:rsid w:val="0065110E"/>
    <w:rsid w:val="0065138C"/>
    <w:rsid w:val="00651C94"/>
    <w:rsid w:val="006525F4"/>
    <w:rsid w:val="006526F1"/>
    <w:rsid w:val="00652D7E"/>
    <w:rsid w:val="0065688D"/>
    <w:rsid w:val="00663000"/>
    <w:rsid w:val="006641BE"/>
    <w:rsid w:val="00665AEA"/>
    <w:rsid w:val="0066639C"/>
    <w:rsid w:val="00667DE5"/>
    <w:rsid w:val="00671D0B"/>
    <w:rsid w:val="00671F9D"/>
    <w:rsid w:val="00672A1C"/>
    <w:rsid w:val="00672F0F"/>
    <w:rsid w:val="00673429"/>
    <w:rsid w:val="0067365D"/>
    <w:rsid w:val="00677A88"/>
    <w:rsid w:val="00677D8C"/>
    <w:rsid w:val="00680AF7"/>
    <w:rsid w:val="0068115F"/>
    <w:rsid w:val="00681C81"/>
    <w:rsid w:val="00682A33"/>
    <w:rsid w:val="006834FF"/>
    <w:rsid w:val="0068444E"/>
    <w:rsid w:val="006858D3"/>
    <w:rsid w:val="0068600E"/>
    <w:rsid w:val="00686930"/>
    <w:rsid w:val="00687A39"/>
    <w:rsid w:val="0069005C"/>
    <w:rsid w:val="00690106"/>
    <w:rsid w:val="00690C2A"/>
    <w:rsid w:val="00691061"/>
    <w:rsid w:val="00691D74"/>
    <w:rsid w:val="006971C4"/>
    <w:rsid w:val="006A0921"/>
    <w:rsid w:val="006A1A05"/>
    <w:rsid w:val="006A447B"/>
    <w:rsid w:val="006A55F5"/>
    <w:rsid w:val="006A55FF"/>
    <w:rsid w:val="006A610E"/>
    <w:rsid w:val="006A6908"/>
    <w:rsid w:val="006A7895"/>
    <w:rsid w:val="006B00C1"/>
    <w:rsid w:val="006B2F90"/>
    <w:rsid w:val="006B3860"/>
    <w:rsid w:val="006B5EBD"/>
    <w:rsid w:val="006B779E"/>
    <w:rsid w:val="006C1B07"/>
    <w:rsid w:val="006C3309"/>
    <w:rsid w:val="006C336A"/>
    <w:rsid w:val="006C4251"/>
    <w:rsid w:val="006C58B3"/>
    <w:rsid w:val="006C729F"/>
    <w:rsid w:val="006C7947"/>
    <w:rsid w:val="006D528C"/>
    <w:rsid w:val="006D64E4"/>
    <w:rsid w:val="006D672D"/>
    <w:rsid w:val="006D6932"/>
    <w:rsid w:val="006D709E"/>
    <w:rsid w:val="006D7E0F"/>
    <w:rsid w:val="006E1A31"/>
    <w:rsid w:val="006E1CF3"/>
    <w:rsid w:val="006E23F3"/>
    <w:rsid w:val="006E3602"/>
    <w:rsid w:val="006E39F6"/>
    <w:rsid w:val="006E3A52"/>
    <w:rsid w:val="006E46C6"/>
    <w:rsid w:val="006E554A"/>
    <w:rsid w:val="006E6277"/>
    <w:rsid w:val="006F200A"/>
    <w:rsid w:val="006F2616"/>
    <w:rsid w:val="006F37E5"/>
    <w:rsid w:val="006F38E8"/>
    <w:rsid w:val="006F47D8"/>
    <w:rsid w:val="006F6737"/>
    <w:rsid w:val="006F753F"/>
    <w:rsid w:val="006F7BB3"/>
    <w:rsid w:val="006F7C92"/>
    <w:rsid w:val="0070052D"/>
    <w:rsid w:val="00701B2F"/>
    <w:rsid w:val="007028A1"/>
    <w:rsid w:val="0070348F"/>
    <w:rsid w:val="007039DD"/>
    <w:rsid w:val="00705B48"/>
    <w:rsid w:val="0070662C"/>
    <w:rsid w:val="007100CA"/>
    <w:rsid w:val="00715BCB"/>
    <w:rsid w:val="00716BC4"/>
    <w:rsid w:val="007171BE"/>
    <w:rsid w:val="0071752D"/>
    <w:rsid w:val="007219F8"/>
    <w:rsid w:val="00721A55"/>
    <w:rsid w:val="00725626"/>
    <w:rsid w:val="007259A9"/>
    <w:rsid w:val="00725F8A"/>
    <w:rsid w:val="007267DC"/>
    <w:rsid w:val="00726C5E"/>
    <w:rsid w:val="00730E3B"/>
    <w:rsid w:val="0073220A"/>
    <w:rsid w:val="00733480"/>
    <w:rsid w:val="00734A36"/>
    <w:rsid w:val="00734D38"/>
    <w:rsid w:val="00734E93"/>
    <w:rsid w:val="0073571D"/>
    <w:rsid w:val="00736113"/>
    <w:rsid w:val="007362B9"/>
    <w:rsid w:val="00736C06"/>
    <w:rsid w:val="00741307"/>
    <w:rsid w:val="007422FC"/>
    <w:rsid w:val="0074321D"/>
    <w:rsid w:val="00747366"/>
    <w:rsid w:val="00751043"/>
    <w:rsid w:val="00752714"/>
    <w:rsid w:val="00754A86"/>
    <w:rsid w:val="007550C1"/>
    <w:rsid w:val="00756D0A"/>
    <w:rsid w:val="00760BEA"/>
    <w:rsid w:val="007641FC"/>
    <w:rsid w:val="00764368"/>
    <w:rsid w:val="007647B1"/>
    <w:rsid w:val="007647F3"/>
    <w:rsid w:val="00767070"/>
    <w:rsid w:val="00771CA0"/>
    <w:rsid w:val="00773CE2"/>
    <w:rsid w:val="00774AF7"/>
    <w:rsid w:val="007775A6"/>
    <w:rsid w:val="00786086"/>
    <w:rsid w:val="00787196"/>
    <w:rsid w:val="00792A62"/>
    <w:rsid w:val="00794ABA"/>
    <w:rsid w:val="00795307"/>
    <w:rsid w:val="00795C70"/>
    <w:rsid w:val="00796C10"/>
    <w:rsid w:val="007A0471"/>
    <w:rsid w:val="007A267F"/>
    <w:rsid w:val="007A26B5"/>
    <w:rsid w:val="007A3E4B"/>
    <w:rsid w:val="007A4FAD"/>
    <w:rsid w:val="007A512F"/>
    <w:rsid w:val="007A5BD2"/>
    <w:rsid w:val="007A6F2B"/>
    <w:rsid w:val="007A70CD"/>
    <w:rsid w:val="007B0E13"/>
    <w:rsid w:val="007B12A2"/>
    <w:rsid w:val="007B2A9B"/>
    <w:rsid w:val="007B2B7E"/>
    <w:rsid w:val="007C106E"/>
    <w:rsid w:val="007C1671"/>
    <w:rsid w:val="007C2FF7"/>
    <w:rsid w:val="007C7AA1"/>
    <w:rsid w:val="007C7CEB"/>
    <w:rsid w:val="007D026E"/>
    <w:rsid w:val="007D3BDA"/>
    <w:rsid w:val="007D46DF"/>
    <w:rsid w:val="007D4ED5"/>
    <w:rsid w:val="007D51D5"/>
    <w:rsid w:val="007D5607"/>
    <w:rsid w:val="007D57DE"/>
    <w:rsid w:val="007D60EE"/>
    <w:rsid w:val="007D69ED"/>
    <w:rsid w:val="007D6E61"/>
    <w:rsid w:val="007D76C7"/>
    <w:rsid w:val="007E0623"/>
    <w:rsid w:val="007E1599"/>
    <w:rsid w:val="007E6C17"/>
    <w:rsid w:val="007F0266"/>
    <w:rsid w:val="007F1606"/>
    <w:rsid w:val="007F3286"/>
    <w:rsid w:val="007F4316"/>
    <w:rsid w:val="007F6033"/>
    <w:rsid w:val="007F65E4"/>
    <w:rsid w:val="007F6C5A"/>
    <w:rsid w:val="007F7A72"/>
    <w:rsid w:val="00801EFF"/>
    <w:rsid w:val="00802C30"/>
    <w:rsid w:val="008046BA"/>
    <w:rsid w:val="00804CE2"/>
    <w:rsid w:val="0080664D"/>
    <w:rsid w:val="008072B0"/>
    <w:rsid w:val="0081187E"/>
    <w:rsid w:val="00811920"/>
    <w:rsid w:val="00816C1F"/>
    <w:rsid w:val="00817C83"/>
    <w:rsid w:val="008206B3"/>
    <w:rsid w:val="00820B79"/>
    <w:rsid w:val="008216B3"/>
    <w:rsid w:val="00822A2B"/>
    <w:rsid w:val="00822F57"/>
    <w:rsid w:val="0082438B"/>
    <w:rsid w:val="00825AA2"/>
    <w:rsid w:val="008267B6"/>
    <w:rsid w:val="0083073D"/>
    <w:rsid w:val="00831AEB"/>
    <w:rsid w:val="0083323D"/>
    <w:rsid w:val="0083355D"/>
    <w:rsid w:val="00834AC4"/>
    <w:rsid w:val="00834D1F"/>
    <w:rsid w:val="00834F6D"/>
    <w:rsid w:val="00835E03"/>
    <w:rsid w:val="00835E0F"/>
    <w:rsid w:val="0084008F"/>
    <w:rsid w:val="00841455"/>
    <w:rsid w:val="0084236F"/>
    <w:rsid w:val="00843174"/>
    <w:rsid w:val="00843A31"/>
    <w:rsid w:val="00844873"/>
    <w:rsid w:val="0084553E"/>
    <w:rsid w:val="00846861"/>
    <w:rsid w:val="008477E5"/>
    <w:rsid w:val="00847B60"/>
    <w:rsid w:val="00850363"/>
    <w:rsid w:val="008504A5"/>
    <w:rsid w:val="00852CD1"/>
    <w:rsid w:val="00852F9E"/>
    <w:rsid w:val="00853395"/>
    <w:rsid w:val="008537F9"/>
    <w:rsid w:val="00853F6E"/>
    <w:rsid w:val="00854932"/>
    <w:rsid w:val="008549CB"/>
    <w:rsid w:val="00855766"/>
    <w:rsid w:val="00855B59"/>
    <w:rsid w:val="00856465"/>
    <w:rsid w:val="00857745"/>
    <w:rsid w:val="0086063A"/>
    <w:rsid w:val="00863B1F"/>
    <w:rsid w:val="008702A9"/>
    <w:rsid w:val="0087271B"/>
    <w:rsid w:val="00873116"/>
    <w:rsid w:val="008741E6"/>
    <w:rsid w:val="00874A9B"/>
    <w:rsid w:val="00875AD2"/>
    <w:rsid w:val="00877351"/>
    <w:rsid w:val="00877F99"/>
    <w:rsid w:val="00881B99"/>
    <w:rsid w:val="00882581"/>
    <w:rsid w:val="00883526"/>
    <w:rsid w:val="00885A1A"/>
    <w:rsid w:val="00886BDE"/>
    <w:rsid w:val="008915A5"/>
    <w:rsid w:val="00891BFE"/>
    <w:rsid w:val="00891F36"/>
    <w:rsid w:val="00896602"/>
    <w:rsid w:val="008A2499"/>
    <w:rsid w:val="008A333F"/>
    <w:rsid w:val="008A6AAD"/>
    <w:rsid w:val="008B2526"/>
    <w:rsid w:val="008B4B42"/>
    <w:rsid w:val="008B5263"/>
    <w:rsid w:val="008B537B"/>
    <w:rsid w:val="008B577D"/>
    <w:rsid w:val="008B5849"/>
    <w:rsid w:val="008B5A27"/>
    <w:rsid w:val="008B5D1A"/>
    <w:rsid w:val="008B72E2"/>
    <w:rsid w:val="008C2131"/>
    <w:rsid w:val="008C4444"/>
    <w:rsid w:val="008C565F"/>
    <w:rsid w:val="008C5DCE"/>
    <w:rsid w:val="008C62DA"/>
    <w:rsid w:val="008C6C52"/>
    <w:rsid w:val="008D078D"/>
    <w:rsid w:val="008D1A61"/>
    <w:rsid w:val="008D22AE"/>
    <w:rsid w:val="008D4A6A"/>
    <w:rsid w:val="008D5724"/>
    <w:rsid w:val="008D7279"/>
    <w:rsid w:val="008D72E3"/>
    <w:rsid w:val="008E016E"/>
    <w:rsid w:val="008E0419"/>
    <w:rsid w:val="008E2471"/>
    <w:rsid w:val="008E31FA"/>
    <w:rsid w:val="008E3217"/>
    <w:rsid w:val="008E6FB6"/>
    <w:rsid w:val="008E7AE9"/>
    <w:rsid w:val="008E7D5B"/>
    <w:rsid w:val="008F0739"/>
    <w:rsid w:val="008F1B10"/>
    <w:rsid w:val="008F2406"/>
    <w:rsid w:val="008F26B2"/>
    <w:rsid w:val="008F38CD"/>
    <w:rsid w:val="008F507B"/>
    <w:rsid w:val="008F5309"/>
    <w:rsid w:val="008F5754"/>
    <w:rsid w:val="008F5E52"/>
    <w:rsid w:val="009002E4"/>
    <w:rsid w:val="00904A32"/>
    <w:rsid w:val="00905983"/>
    <w:rsid w:val="00906C7B"/>
    <w:rsid w:val="0090774E"/>
    <w:rsid w:val="0090C17A"/>
    <w:rsid w:val="0091201E"/>
    <w:rsid w:val="00915066"/>
    <w:rsid w:val="009210F5"/>
    <w:rsid w:val="00922B31"/>
    <w:rsid w:val="009236F2"/>
    <w:rsid w:val="009255EB"/>
    <w:rsid w:val="00926696"/>
    <w:rsid w:val="00933097"/>
    <w:rsid w:val="00933F5F"/>
    <w:rsid w:val="0093763B"/>
    <w:rsid w:val="00941ECE"/>
    <w:rsid w:val="00954B84"/>
    <w:rsid w:val="00956334"/>
    <w:rsid w:val="00960704"/>
    <w:rsid w:val="00960BDD"/>
    <w:rsid w:val="009611AE"/>
    <w:rsid w:val="00961A11"/>
    <w:rsid w:val="00962677"/>
    <w:rsid w:val="009631CD"/>
    <w:rsid w:val="0096737C"/>
    <w:rsid w:val="00967692"/>
    <w:rsid w:val="00971710"/>
    <w:rsid w:val="00971E6B"/>
    <w:rsid w:val="0097340F"/>
    <w:rsid w:val="00975904"/>
    <w:rsid w:val="00976142"/>
    <w:rsid w:val="00977368"/>
    <w:rsid w:val="00983CCB"/>
    <w:rsid w:val="00985FE4"/>
    <w:rsid w:val="0098612D"/>
    <w:rsid w:val="00986B39"/>
    <w:rsid w:val="009872F2"/>
    <w:rsid w:val="009907EA"/>
    <w:rsid w:val="00992564"/>
    <w:rsid w:val="00995348"/>
    <w:rsid w:val="00996406"/>
    <w:rsid w:val="009976DA"/>
    <w:rsid w:val="009976F0"/>
    <w:rsid w:val="0099774B"/>
    <w:rsid w:val="009A1137"/>
    <w:rsid w:val="009A1C82"/>
    <w:rsid w:val="009A200A"/>
    <w:rsid w:val="009A338D"/>
    <w:rsid w:val="009A3C8E"/>
    <w:rsid w:val="009A7E8E"/>
    <w:rsid w:val="009B0C54"/>
    <w:rsid w:val="009B101F"/>
    <w:rsid w:val="009B2C5A"/>
    <w:rsid w:val="009B476E"/>
    <w:rsid w:val="009B4919"/>
    <w:rsid w:val="009B5FE6"/>
    <w:rsid w:val="009B729D"/>
    <w:rsid w:val="009B7FF5"/>
    <w:rsid w:val="009C2B4B"/>
    <w:rsid w:val="009C3B72"/>
    <w:rsid w:val="009C447E"/>
    <w:rsid w:val="009C551F"/>
    <w:rsid w:val="009C5ABB"/>
    <w:rsid w:val="009D0A95"/>
    <w:rsid w:val="009D15ED"/>
    <w:rsid w:val="009D1D9F"/>
    <w:rsid w:val="009D3241"/>
    <w:rsid w:val="009D3B6A"/>
    <w:rsid w:val="009D5A9D"/>
    <w:rsid w:val="009D6D78"/>
    <w:rsid w:val="009E0C71"/>
    <w:rsid w:val="009E102C"/>
    <w:rsid w:val="009E2679"/>
    <w:rsid w:val="009E28FE"/>
    <w:rsid w:val="009E7278"/>
    <w:rsid w:val="009E7A63"/>
    <w:rsid w:val="009F4019"/>
    <w:rsid w:val="009F419F"/>
    <w:rsid w:val="009F4961"/>
    <w:rsid w:val="009F50D3"/>
    <w:rsid w:val="009F6912"/>
    <w:rsid w:val="009F69E3"/>
    <w:rsid w:val="009F6A2A"/>
    <w:rsid w:val="00A00164"/>
    <w:rsid w:val="00A02E66"/>
    <w:rsid w:val="00A041AE"/>
    <w:rsid w:val="00A05EBE"/>
    <w:rsid w:val="00A102C4"/>
    <w:rsid w:val="00A1214A"/>
    <w:rsid w:val="00A14DE8"/>
    <w:rsid w:val="00A14E36"/>
    <w:rsid w:val="00A151CA"/>
    <w:rsid w:val="00A17A6C"/>
    <w:rsid w:val="00A17FC8"/>
    <w:rsid w:val="00A2190A"/>
    <w:rsid w:val="00A23176"/>
    <w:rsid w:val="00A2362F"/>
    <w:rsid w:val="00A23C3A"/>
    <w:rsid w:val="00A24591"/>
    <w:rsid w:val="00A24994"/>
    <w:rsid w:val="00A25923"/>
    <w:rsid w:val="00A2680E"/>
    <w:rsid w:val="00A268C1"/>
    <w:rsid w:val="00A305DF"/>
    <w:rsid w:val="00A3077D"/>
    <w:rsid w:val="00A31788"/>
    <w:rsid w:val="00A31F99"/>
    <w:rsid w:val="00A37686"/>
    <w:rsid w:val="00A4149B"/>
    <w:rsid w:val="00A416BF"/>
    <w:rsid w:val="00A439CF"/>
    <w:rsid w:val="00A44AF3"/>
    <w:rsid w:val="00A453D9"/>
    <w:rsid w:val="00A47074"/>
    <w:rsid w:val="00A509BD"/>
    <w:rsid w:val="00A509F7"/>
    <w:rsid w:val="00A5121F"/>
    <w:rsid w:val="00A61611"/>
    <w:rsid w:val="00A62536"/>
    <w:rsid w:val="00A63588"/>
    <w:rsid w:val="00A64D5F"/>
    <w:rsid w:val="00A64E4B"/>
    <w:rsid w:val="00A65869"/>
    <w:rsid w:val="00A6717D"/>
    <w:rsid w:val="00A67A94"/>
    <w:rsid w:val="00A7012F"/>
    <w:rsid w:val="00A705A7"/>
    <w:rsid w:val="00A70712"/>
    <w:rsid w:val="00A71C7F"/>
    <w:rsid w:val="00A7213C"/>
    <w:rsid w:val="00A74224"/>
    <w:rsid w:val="00A75558"/>
    <w:rsid w:val="00A76EE0"/>
    <w:rsid w:val="00A7741F"/>
    <w:rsid w:val="00A77CD8"/>
    <w:rsid w:val="00A77F7E"/>
    <w:rsid w:val="00A8211B"/>
    <w:rsid w:val="00A82475"/>
    <w:rsid w:val="00A828BD"/>
    <w:rsid w:val="00A8326C"/>
    <w:rsid w:val="00A85EC8"/>
    <w:rsid w:val="00A85EE8"/>
    <w:rsid w:val="00A87881"/>
    <w:rsid w:val="00A91BC0"/>
    <w:rsid w:val="00AA0616"/>
    <w:rsid w:val="00AA2467"/>
    <w:rsid w:val="00AA3BCA"/>
    <w:rsid w:val="00AA5102"/>
    <w:rsid w:val="00AB0723"/>
    <w:rsid w:val="00AB59E0"/>
    <w:rsid w:val="00AB600C"/>
    <w:rsid w:val="00AC16D2"/>
    <w:rsid w:val="00AC2C5F"/>
    <w:rsid w:val="00AC369A"/>
    <w:rsid w:val="00AC671A"/>
    <w:rsid w:val="00AD6D19"/>
    <w:rsid w:val="00AE1564"/>
    <w:rsid w:val="00AE2A0E"/>
    <w:rsid w:val="00AE2EA4"/>
    <w:rsid w:val="00AE332E"/>
    <w:rsid w:val="00AE5C62"/>
    <w:rsid w:val="00AF0363"/>
    <w:rsid w:val="00AF28C2"/>
    <w:rsid w:val="00AF2E5B"/>
    <w:rsid w:val="00AF46C7"/>
    <w:rsid w:val="00AF6256"/>
    <w:rsid w:val="00AF710D"/>
    <w:rsid w:val="00AF7775"/>
    <w:rsid w:val="00B01C4E"/>
    <w:rsid w:val="00B01EA7"/>
    <w:rsid w:val="00B02FFC"/>
    <w:rsid w:val="00B03658"/>
    <w:rsid w:val="00B04475"/>
    <w:rsid w:val="00B052B3"/>
    <w:rsid w:val="00B05353"/>
    <w:rsid w:val="00B0580E"/>
    <w:rsid w:val="00B06EDD"/>
    <w:rsid w:val="00B10F5B"/>
    <w:rsid w:val="00B13277"/>
    <w:rsid w:val="00B150E4"/>
    <w:rsid w:val="00B17154"/>
    <w:rsid w:val="00B17219"/>
    <w:rsid w:val="00B202C3"/>
    <w:rsid w:val="00B22358"/>
    <w:rsid w:val="00B228DD"/>
    <w:rsid w:val="00B231C8"/>
    <w:rsid w:val="00B24A7D"/>
    <w:rsid w:val="00B24E2B"/>
    <w:rsid w:val="00B3009D"/>
    <w:rsid w:val="00B317FA"/>
    <w:rsid w:val="00B31F87"/>
    <w:rsid w:val="00B3238F"/>
    <w:rsid w:val="00B32538"/>
    <w:rsid w:val="00B37522"/>
    <w:rsid w:val="00B4068C"/>
    <w:rsid w:val="00B406FD"/>
    <w:rsid w:val="00B417CD"/>
    <w:rsid w:val="00B44FE2"/>
    <w:rsid w:val="00B456AC"/>
    <w:rsid w:val="00B4572B"/>
    <w:rsid w:val="00B46190"/>
    <w:rsid w:val="00B463B5"/>
    <w:rsid w:val="00B51D97"/>
    <w:rsid w:val="00B521ED"/>
    <w:rsid w:val="00B54475"/>
    <w:rsid w:val="00B54720"/>
    <w:rsid w:val="00B54C6C"/>
    <w:rsid w:val="00B56A83"/>
    <w:rsid w:val="00B56FDE"/>
    <w:rsid w:val="00B59B96"/>
    <w:rsid w:val="00B63FDE"/>
    <w:rsid w:val="00B6712A"/>
    <w:rsid w:val="00B67B6B"/>
    <w:rsid w:val="00B7041B"/>
    <w:rsid w:val="00B70820"/>
    <w:rsid w:val="00B72295"/>
    <w:rsid w:val="00B730FA"/>
    <w:rsid w:val="00B751D2"/>
    <w:rsid w:val="00B763F1"/>
    <w:rsid w:val="00B77CBC"/>
    <w:rsid w:val="00B814BF"/>
    <w:rsid w:val="00B81A79"/>
    <w:rsid w:val="00B83168"/>
    <w:rsid w:val="00B839DD"/>
    <w:rsid w:val="00B84F75"/>
    <w:rsid w:val="00B87BA6"/>
    <w:rsid w:val="00B921DB"/>
    <w:rsid w:val="00B96AD0"/>
    <w:rsid w:val="00B96F97"/>
    <w:rsid w:val="00BA408D"/>
    <w:rsid w:val="00BA49F3"/>
    <w:rsid w:val="00BA554D"/>
    <w:rsid w:val="00BA5A57"/>
    <w:rsid w:val="00BA671D"/>
    <w:rsid w:val="00BB0404"/>
    <w:rsid w:val="00BB0484"/>
    <w:rsid w:val="00BB0803"/>
    <w:rsid w:val="00BB18B9"/>
    <w:rsid w:val="00BB3DF4"/>
    <w:rsid w:val="00BB4A54"/>
    <w:rsid w:val="00BB4AA9"/>
    <w:rsid w:val="00BB64DF"/>
    <w:rsid w:val="00BB6D09"/>
    <w:rsid w:val="00BB76AF"/>
    <w:rsid w:val="00BC1458"/>
    <w:rsid w:val="00BC1F2D"/>
    <w:rsid w:val="00BC2834"/>
    <w:rsid w:val="00BC589A"/>
    <w:rsid w:val="00BC719A"/>
    <w:rsid w:val="00BD0EC6"/>
    <w:rsid w:val="00BD20EB"/>
    <w:rsid w:val="00BD2694"/>
    <w:rsid w:val="00BD270F"/>
    <w:rsid w:val="00BD62D2"/>
    <w:rsid w:val="00BE0928"/>
    <w:rsid w:val="00BE1DD3"/>
    <w:rsid w:val="00BE548A"/>
    <w:rsid w:val="00BE7037"/>
    <w:rsid w:val="00BE7B4B"/>
    <w:rsid w:val="00BE7D99"/>
    <w:rsid w:val="00BF16E9"/>
    <w:rsid w:val="00BF4DA8"/>
    <w:rsid w:val="00BF608A"/>
    <w:rsid w:val="00C009DF"/>
    <w:rsid w:val="00C00CAB"/>
    <w:rsid w:val="00C01AB0"/>
    <w:rsid w:val="00C03D69"/>
    <w:rsid w:val="00C04F6C"/>
    <w:rsid w:val="00C050EB"/>
    <w:rsid w:val="00C0574D"/>
    <w:rsid w:val="00C0609D"/>
    <w:rsid w:val="00C0732C"/>
    <w:rsid w:val="00C07CF4"/>
    <w:rsid w:val="00C107A8"/>
    <w:rsid w:val="00C11432"/>
    <w:rsid w:val="00C16079"/>
    <w:rsid w:val="00C166D0"/>
    <w:rsid w:val="00C2078E"/>
    <w:rsid w:val="00C23793"/>
    <w:rsid w:val="00C23CB0"/>
    <w:rsid w:val="00C240FD"/>
    <w:rsid w:val="00C242CB"/>
    <w:rsid w:val="00C24B41"/>
    <w:rsid w:val="00C310F8"/>
    <w:rsid w:val="00C312F5"/>
    <w:rsid w:val="00C3322D"/>
    <w:rsid w:val="00C33FF0"/>
    <w:rsid w:val="00C34783"/>
    <w:rsid w:val="00C351EA"/>
    <w:rsid w:val="00C35398"/>
    <w:rsid w:val="00C37241"/>
    <w:rsid w:val="00C378E4"/>
    <w:rsid w:val="00C37EF4"/>
    <w:rsid w:val="00C4224D"/>
    <w:rsid w:val="00C44880"/>
    <w:rsid w:val="00C4749E"/>
    <w:rsid w:val="00C4799D"/>
    <w:rsid w:val="00C50033"/>
    <w:rsid w:val="00C50C56"/>
    <w:rsid w:val="00C522E4"/>
    <w:rsid w:val="00C536D0"/>
    <w:rsid w:val="00C54830"/>
    <w:rsid w:val="00C55F10"/>
    <w:rsid w:val="00C56C44"/>
    <w:rsid w:val="00C56D13"/>
    <w:rsid w:val="00C6034D"/>
    <w:rsid w:val="00C61DF7"/>
    <w:rsid w:val="00C62076"/>
    <w:rsid w:val="00C625D7"/>
    <w:rsid w:val="00C626C7"/>
    <w:rsid w:val="00C64762"/>
    <w:rsid w:val="00C66536"/>
    <w:rsid w:val="00C66A75"/>
    <w:rsid w:val="00C67809"/>
    <w:rsid w:val="00C67898"/>
    <w:rsid w:val="00C82FA3"/>
    <w:rsid w:val="00C8327E"/>
    <w:rsid w:val="00C865B4"/>
    <w:rsid w:val="00C871F4"/>
    <w:rsid w:val="00C90A8E"/>
    <w:rsid w:val="00C9197E"/>
    <w:rsid w:val="00C9299C"/>
    <w:rsid w:val="00C92C89"/>
    <w:rsid w:val="00C97638"/>
    <w:rsid w:val="00CA0A6D"/>
    <w:rsid w:val="00CA3711"/>
    <w:rsid w:val="00CA3EAD"/>
    <w:rsid w:val="00CA58D1"/>
    <w:rsid w:val="00CA71A2"/>
    <w:rsid w:val="00CB0311"/>
    <w:rsid w:val="00CB202A"/>
    <w:rsid w:val="00CB399F"/>
    <w:rsid w:val="00CB483F"/>
    <w:rsid w:val="00CB4E42"/>
    <w:rsid w:val="00CB714D"/>
    <w:rsid w:val="00CB7B42"/>
    <w:rsid w:val="00CB7C6B"/>
    <w:rsid w:val="00CC0107"/>
    <w:rsid w:val="00CC012C"/>
    <w:rsid w:val="00CC2257"/>
    <w:rsid w:val="00CC3102"/>
    <w:rsid w:val="00CC4727"/>
    <w:rsid w:val="00CC622B"/>
    <w:rsid w:val="00CC68CF"/>
    <w:rsid w:val="00CC78A0"/>
    <w:rsid w:val="00CD084F"/>
    <w:rsid w:val="00CD1C02"/>
    <w:rsid w:val="00CD2DA9"/>
    <w:rsid w:val="00CD3BFB"/>
    <w:rsid w:val="00CD62C0"/>
    <w:rsid w:val="00CD6660"/>
    <w:rsid w:val="00CD68BE"/>
    <w:rsid w:val="00CD6F4C"/>
    <w:rsid w:val="00CE101A"/>
    <w:rsid w:val="00CE21D0"/>
    <w:rsid w:val="00CE2E92"/>
    <w:rsid w:val="00CE4B67"/>
    <w:rsid w:val="00CE4D60"/>
    <w:rsid w:val="00CE663A"/>
    <w:rsid w:val="00CE7325"/>
    <w:rsid w:val="00CE77FA"/>
    <w:rsid w:val="00CF30B1"/>
    <w:rsid w:val="00CF4AE4"/>
    <w:rsid w:val="00D012D8"/>
    <w:rsid w:val="00D04D64"/>
    <w:rsid w:val="00D0521E"/>
    <w:rsid w:val="00D056C5"/>
    <w:rsid w:val="00D062AF"/>
    <w:rsid w:val="00D06FD4"/>
    <w:rsid w:val="00D075A5"/>
    <w:rsid w:val="00D07FB2"/>
    <w:rsid w:val="00D10F8F"/>
    <w:rsid w:val="00D11B06"/>
    <w:rsid w:val="00D12AC6"/>
    <w:rsid w:val="00D12EE9"/>
    <w:rsid w:val="00D13184"/>
    <w:rsid w:val="00D15362"/>
    <w:rsid w:val="00D16B90"/>
    <w:rsid w:val="00D208B4"/>
    <w:rsid w:val="00D220D5"/>
    <w:rsid w:val="00D23C9C"/>
    <w:rsid w:val="00D24709"/>
    <w:rsid w:val="00D34DB5"/>
    <w:rsid w:val="00D35BCF"/>
    <w:rsid w:val="00D36EAA"/>
    <w:rsid w:val="00D406D8"/>
    <w:rsid w:val="00D41263"/>
    <w:rsid w:val="00D41A1D"/>
    <w:rsid w:val="00D420B5"/>
    <w:rsid w:val="00D4780D"/>
    <w:rsid w:val="00D50260"/>
    <w:rsid w:val="00D51475"/>
    <w:rsid w:val="00D5269F"/>
    <w:rsid w:val="00D54BD5"/>
    <w:rsid w:val="00D554CB"/>
    <w:rsid w:val="00D56660"/>
    <w:rsid w:val="00D56914"/>
    <w:rsid w:val="00D602E9"/>
    <w:rsid w:val="00D6063E"/>
    <w:rsid w:val="00D60A3D"/>
    <w:rsid w:val="00D6160D"/>
    <w:rsid w:val="00D64AF6"/>
    <w:rsid w:val="00D64DBD"/>
    <w:rsid w:val="00D657AC"/>
    <w:rsid w:val="00D74445"/>
    <w:rsid w:val="00D74D09"/>
    <w:rsid w:val="00D76EA0"/>
    <w:rsid w:val="00D8059C"/>
    <w:rsid w:val="00D80636"/>
    <w:rsid w:val="00D80827"/>
    <w:rsid w:val="00D80DFC"/>
    <w:rsid w:val="00D812CE"/>
    <w:rsid w:val="00D8147E"/>
    <w:rsid w:val="00D81872"/>
    <w:rsid w:val="00D82F21"/>
    <w:rsid w:val="00D837DF"/>
    <w:rsid w:val="00D83F81"/>
    <w:rsid w:val="00D857DE"/>
    <w:rsid w:val="00D86EFE"/>
    <w:rsid w:val="00D87251"/>
    <w:rsid w:val="00D9281C"/>
    <w:rsid w:val="00D9291C"/>
    <w:rsid w:val="00D92CE6"/>
    <w:rsid w:val="00D93613"/>
    <w:rsid w:val="00D9554D"/>
    <w:rsid w:val="00D95562"/>
    <w:rsid w:val="00D95D23"/>
    <w:rsid w:val="00D96C66"/>
    <w:rsid w:val="00D96CCF"/>
    <w:rsid w:val="00D96EF3"/>
    <w:rsid w:val="00D971FB"/>
    <w:rsid w:val="00DA0CED"/>
    <w:rsid w:val="00DA1609"/>
    <w:rsid w:val="00DA1F08"/>
    <w:rsid w:val="00DA5525"/>
    <w:rsid w:val="00DB1FAD"/>
    <w:rsid w:val="00DB2055"/>
    <w:rsid w:val="00DB32AB"/>
    <w:rsid w:val="00DB4180"/>
    <w:rsid w:val="00DB445F"/>
    <w:rsid w:val="00DB5364"/>
    <w:rsid w:val="00DB7652"/>
    <w:rsid w:val="00DC01FF"/>
    <w:rsid w:val="00DC0D8B"/>
    <w:rsid w:val="00DC251B"/>
    <w:rsid w:val="00DC4C74"/>
    <w:rsid w:val="00DC4FCD"/>
    <w:rsid w:val="00DC7168"/>
    <w:rsid w:val="00DD24DD"/>
    <w:rsid w:val="00DD5A9E"/>
    <w:rsid w:val="00DE47FE"/>
    <w:rsid w:val="00DE69C8"/>
    <w:rsid w:val="00DE74A4"/>
    <w:rsid w:val="00DF0D54"/>
    <w:rsid w:val="00DF1DB8"/>
    <w:rsid w:val="00DF389B"/>
    <w:rsid w:val="00DF730E"/>
    <w:rsid w:val="00DF739D"/>
    <w:rsid w:val="00DF7FC5"/>
    <w:rsid w:val="00E01541"/>
    <w:rsid w:val="00E03189"/>
    <w:rsid w:val="00E03F85"/>
    <w:rsid w:val="00E04F57"/>
    <w:rsid w:val="00E06B50"/>
    <w:rsid w:val="00E079B9"/>
    <w:rsid w:val="00E11CBF"/>
    <w:rsid w:val="00E129D8"/>
    <w:rsid w:val="00E136C8"/>
    <w:rsid w:val="00E14ADE"/>
    <w:rsid w:val="00E159EF"/>
    <w:rsid w:val="00E21316"/>
    <w:rsid w:val="00E219F2"/>
    <w:rsid w:val="00E22569"/>
    <w:rsid w:val="00E2317E"/>
    <w:rsid w:val="00E24C9E"/>
    <w:rsid w:val="00E25835"/>
    <w:rsid w:val="00E30C3A"/>
    <w:rsid w:val="00E3213D"/>
    <w:rsid w:val="00E32339"/>
    <w:rsid w:val="00E32C1C"/>
    <w:rsid w:val="00E364D3"/>
    <w:rsid w:val="00E40454"/>
    <w:rsid w:val="00E41BB5"/>
    <w:rsid w:val="00E41C62"/>
    <w:rsid w:val="00E441D8"/>
    <w:rsid w:val="00E447D8"/>
    <w:rsid w:val="00E4629B"/>
    <w:rsid w:val="00E479EC"/>
    <w:rsid w:val="00E50E98"/>
    <w:rsid w:val="00E51AB0"/>
    <w:rsid w:val="00E55CD2"/>
    <w:rsid w:val="00E5771B"/>
    <w:rsid w:val="00E57F2F"/>
    <w:rsid w:val="00E601CA"/>
    <w:rsid w:val="00E604CD"/>
    <w:rsid w:val="00E665EB"/>
    <w:rsid w:val="00E66950"/>
    <w:rsid w:val="00E72BCD"/>
    <w:rsid w:val="00E7377B"/>
    <w:rsid w:val="00E77DD7"/>
    <w:rsid w:val="00E83D94"/>
    <w:rsid w:val="00E84E7A"/>
    <w:rsid w:val="00E905FA"/>
    <w:rsid w:val="00E9238E"/>
    <w:rsid w:val="00E9390B"/>
    <w:rsid w:val="00E947F0"/>
    <w:rsid w:val="00E95684"/>
    <w:rsid w:val="00E96606"/>
    <w:rsid w:val="00E9706A"/>
    <w:rsid w:val="00E975E1"/>
    <w:rsid w:val="00E975E7"/>
    <w:rsid w:val="00EA0877"/>
    <w:rsid w:val="00EA0C73"/>
    <w:rsid w:val="00EA36AD"/>
    <w:rsid w:val="00EA6EF1"/>
    <w:rsid w:val="00EB304E"/>
    <w:rsid w:val="00EB35DC"/>
    <w:rsid w:val="00EB4CFB"/>
    <w:rsid w:val="00EB54B8"/>
    <w:rsid w:val="00EB78E5"/>
    <w:rsid w:val="00EC20F6"/>
    <w:rsid w:val="00EC2965"/>
    <w:rsid w:val="00EC396E"/>
    <w:rsid w:val="00EC489E"/>
    <w:rsid w:val="00EC772B"/>
    <w:rsid w:val="00ED0227"/>
    <w:rsid w:val="00ED2719"/>
    <w:rsid w:val="00ED3188"/>
    <w:rsid w:val="00ED3BBF"/>
    <w:rsid w:val="00ED7581"/>
    <w:rsid w:val="00EE2C03"/>
    <w:rsid w:val="00EE3438"/>
    <w:rsid w:val="00EF0689"/>
    <w:rsid w:val="00EF4371"/>
    <w:rsid w:val="00EF43CB"/>
    <w:rsid w:val="00EF53C9"/>
    <w:rsid w:val="00EF56EB"/>
    <w:rsid w:val="00EF73FA"/>
    <w:rsid w:val="00EF7FA8"/>
    <w:rsid w:val="00F01ADA"/>
    <w:rsid w:val="00F04298"/>
    <w:rsid w:val="00F04EEF"/>
    <w:rsid w:val="00F05842"/>
    <w:rsid w:val="00F05FFC"/>
    <w:rsid w:val="00F0601D"/>
    <w:rsid w:val="00F07C86"/>
    <w:rsid w:val="00F10389"/>
    <w:rsid w:val="00F10880"/>
    <w:rsid w:val="00F10A50"/>
    <w:rsid w:val="00F130EA"/>
    <w:rsid w:val="00F13B96"/>
    <w:rsid w:val="00F141EF"/>
    <w:rsid w:val="00F148FA"/>
    <w:rsid w:val="00F150A6"/>
    <w:rsid w:val="00F204F7"/>
    <w:rsid w:val="00F20F6C"/>
    <w:rsid w:val="00F23183"/>
    <w:rsid w:val="00F236B6"/>
    <w:rsid w:val="00F31F72"/>
    <w:rsid w:val="00F33C57"/>
    <w:rsid w:val="00F356CF"/>
    <w:rsid w:val="00F37EEC"/>
    <w:rsid w:val="00F40D3D"/>
    <w:rsid w:val="00F416A2"/>
    <w:rsid w:val="00F438E3"/>
    <w:rsid w:val="00F464E1"/>
    <w:rsid w:val="00F46947"/>
    <w:rsid w:val="00F46DD8"/>
    <w:rsid w:val="00F507A6"/>
    <w:rsid w:val="00F50B0E"/>
    <w:rsid w:val="00F53140"/>
    <w:rsid w:val="00F54F9A"/>
    <w:rsid w:val="00F560CF"/>
    <w:rsid w:val="00F56A71"/>
    <w:rsid w:val="00F56D20"/>
    <w:rsid w:val="00F60802"/>
    <w:rsid w:val="00F62C3E"/>
    <w:rsid w:val="00F64109"/>
    <w:rsid w:val="00F6439E"/>
    <w:rsid w:val="00F6552C"/>
    <w:rsid w:val="00F6588C"/>
    <w:rsid w:val="00F7182D"/>
    <w:rsid w:val="00F73411"/>
    <w:rsid w:val="00F73756"/>
    <w:rsid w:val="00F738C7"/>
    <w:rsid w:val="00F74449"/>
    <w:rsid w:val="00F767B6"/>
    <w:rsid w:val="00F76B94"/>
    <w:rsid w:val="00F76D8F"/>
    <w:rsid w:val="00F807E0"/>
    <w:rsid w:val="00F8453A"/>
    <w:rsid w:val="00F84630"/>
    <w:rsid w:val="00F84FB1"/>
    <w:rsid w:val="00F864B8"/>
    <w:rsid w:val="00F90F02"/>
    <w:rsid w:val="00F91232"/>
    <w:rsid w:val="00F92BCB"/>
    <w:rsid w:val="00F9342C"/>
    <w:rsid w:val="00F93A7C"/>
    <w:rsid w:val="00F93E2A"/>
    <w:rsid w:val="00F9464B"/>
    <w:rsid w:val="00F94698"/>
    <w:rsid w:val="00F949B6"/>
    <w:rsid w:val="00F94B2F"/>
    <w:rsid w:val="00F9577C"/>
    <w:rsid w:val="00F95C56"/>
    <w:rsid w:val="00F9723E"/>
    <w:rsid w:val="00F97FEB"/>
    <w:rsid w:val="00FA04D5"/>
    <w:rsid w:val="00FA13A5"/>
    <w:rsid w:val="00FA3935"/>
    <w:rsid w:val="00FA6992"/>
    <w:rsid w:val="00FB009D"/>
    <w:rsid w:val="00FB0B1E"/>
    <w:rsid w:val="00FB0C49"/>
    <w:rsid w:val="00FB336C"/>
    <w:rsid w:val="00FB3D98"/>
    <w:rsid w:val="00FB47B5"/>
    <w:rsid w:val="00FB63B1"/>
    <w:rsid w:val="00FB690C"/>
    <w:rsid w:val="00FC04E6"/>
    <w:rsid w:val="00FC1F42"/>
    <w:rsid w:val="00FC2FC4"/>
    <w:rsid w:val="00FC39C3"/>
    <w:rsid w:val="00FC433E"/>
    <w:rsid w:val="00FC59F0"/>
    <w:rsid w:val="00FC6111"/>
    <w:rsid w:val="00FC657E"/>
    <w:rsid w:val="00FD046B"/>
    <w:rsid w:val="00FD05B5"/>
    <w:rsid w:val="00FD0AD3"/>
    <w:rsid w:val="00FD2F09"/>
    <w:rsid w:val="00FD36D7"/>
    <w:rsid w:val="00FD3732"/>
    <w:rsid w:val="00FD3902"/>
    <w:rsid w:val="00FDCB5D"/>
    <w:rsid w:val="00FE03AF"/>
    <w:rsid w:val="00FE2FCE"/>
    <w:rsid w:val="00FE3C51"/>
    <w:rsid w:val="00FE4903"/>
    <w:rsid w:val="00FE59C0"/>
    <w:rsid w:val="00FE608E"/>
    <w:rsid w:val="00FE7EE2"/>
    <w:rsid w:val="00FF03A9"/>
    <w:rsid w:val="00FF2744"/>
    <w:rsid w:val="00FF59CD"/>
    <w:rsid w:val="00FF6114"/>
    <w:rsid w:val="00FF7CDC"/>
    <w:rsid w:val="0115AA70"/>
    <w:rsid w:val="015642C3"/>
    <w:rsid w:val="01B548F6"/>
    <w:rsid w:val="020853A1"/>
    <w:rsid w:val="0219F662"/>
    <w:rsid w:val="0298F561"/>
    <w:rsid w:val="02B9CD89"/>
    <w:rsid w:val="02C5DC39"/>
    <w:rsid w:val="02D93DE8"/>
    <w:rsid w:val="02DD6D48"/>
    <w:rsid w:val="02E635A4"/>
    <w:rsid w:val="02EEF858"/>
    <w:rsid w:val="03000FAF"/>
    <w:rsid w:val="0307C0D4"/>
    <w:rsid w:val="030B0725"/>
    <w:rsid w:val="03631096"/>
    <w:rsid w:val="0366CFAF"/>
    <w:rsid w:val="03AE2AA0"/>
    <w:rsid w:val="03BF3152"/>
    <w:rsid w:val="03D3EB1A"/>
    <w:rsid w:val="03F6DBD3"/>
    <w:rsid w:val="041B39B5"/>
    <w:rsid w:val="04526FD9"/>
    <w:rsid w:val="0464FBB3"/>
    <w:rsid w:val="04A47AA9"/>
    <w:rsid w:val="04A4E51C"/>
    <w:rsid w:val="04BAE5B2"/>
    <w:rsid w:val="04BBDF6B"/>
    <w:rsid w:val="05183348"/>
    <w:rsid w:val="052D9449"/>
    <w:rsid w:val="05707797"/>
    <w:rsid w:val="05890D28"/>
    <w:rsid w:val="05927CD4"/>
    <w:rsid w:val="05AB422B"/>
    <w:rsid w:val="05D2C0E1"/>
    <w:rsid w:val="0601D99F"/>
    <w:rsid w:val="0605E4DE"/>
    <w:rsid w:val="061F1D3F"/>
    <w:rsid w:val="06534B16"/>
    <w:rsid w:val="0656DEFE"/>
    <w:rsid w:val="0667C936"/>
    <w:rsid w:val="06937483"/>
    <w:rsid w:val="06A144CD"/>
    <w:rsid w:val="06AE0301"/>
    <w:rsid w:val="072F794C"/>
    <w:rsid w:val="075042F6"/>
    <w:rsid w:val="075ED743"/>
    <w:rsid w:val="07EB25FB"/>
    <w:rsid w:val="080154A6"/>
    <w:rsid w:val="08412763"/>
    <w:rsid w:val="0878EE8A"/>
    <w:rsid w:val="08953934"/>
    <w:rsid w:val="08A7DF48"/>
    <w:rsid w:val="08B0F494"/>
    <w:rsid w:val="08D7ED05"/>
    <w:rsid w:val="08E6171A"/>
    <w:rsid w:val="08E64592"/>
    <w:rsid w:val="09068AEE"/>
    <w:rsid w:val="0922AF29"/>
    <w:rsid w:val="0973783B"/>
    <w:rsid w:val="098FF3FD"/>
    <w:rsid w:val="09A186E9"/>
    <w:rsid w:val="09BF34AE"/>
    <w:rsid w:val="09E033D7"/>
    <w:rsid w:val="0A140189"/>
    <w:rsid w:val="0A6E2A0A"/>
    <w:rsid w:val="0A80E782"/>
    <w:rsid w:val="0A979F90"/>
    <w:rsid w:val="0AB20A73"/>
    <w:rsid w:val="0ABA60EA"/>
    <w:rsid w:val="0ABB748A"/>
    <w:rsid w:val="0B16D861"/>
    <w:rsid w:val="0B2503E8"/>
    <w:rsid w:val="0B344237"/>
    <w:rsid w:val="0B50938B"/>
    <w:rsid w:val="0B62A9C2"/>
    <w:rsid w:val="0B9E0435"/>
    <w:rsid w:val="0BA9A8C8"/>
    <w:rsid w:val="0BB699E4"/>
    <w:rsid w:val="0BC0B9FD"/>
    <w:rsid w:val="0BCF934E"/>
    <w:rsid w:val="0BD61347"/>
    <w:rsid w:val="0C08A1CA"/>
    <w:rsid w:val="0C1C288A"/>
    <w:rsid w:val="0C3C53C2"/>
    <w:rsid w:val="0C3DF5C5"/>
    <w:rsid w:val="0C4CD8B5"/>
    <w:rsid w:val="0C826021"/>
    <w:rsid w:val="0CC2E840"/>
    <w:rsid w:val="0CDD6AAB"/>
    <w:rsid w:val="0CEA7996"/>
    <w:rsid w:val="0CF4329D"/>
    <w:rsid w:val="0D0BA5CB"/>
    <w:rsid w:val="0D0EEF0A"/>
    <w:rsid w:val="0D23656F"/>
    <w:rsid w:val="0D2E08F2"/>
    <w:rsid w:val="0D57207F"/>
    <w:rsid w:val="0D59D55A"/>
    <w:rsid w:val="0D7941ED"/>
    <w:rsid w:val="0D93EC56"/>
    <w:rsid w:val="0D9F831F"/>
    <w:rsid w:val="0DBE0A8B"/>
    <w:rsid w:val="0DDB16C4"/>
    <w:rsid w:val="0DEB7C7D"/>
    <w:rsid w:val="0DEE3952"/>
    <w:rsid w:val="0E0072A1"/>
    <w:rsid w:val="0E151BD3"/>
    <w:rsid w:val="0E170DA3"/>
    <w:rsid w:val="0E289CF5"/>
    <w:rsid w:val="0E3DA589"/>
    <w:rsid w:val="0E6C7716"/>
    <w:rsid w:val="0EAD3818"/>
    <w:rsid w:val="0EB64FEC"/>
    <w:rsid w:val="0F06AA33"/>
    <w:rsid w:val="0F27A040"/>
    <w:rsid w:val="0F386EA7"/>
    <w:rsid w:val="0F38D347"/>
    <w:rsid w:val="0F66F764"/>
    <w:rsid w:val="0FA931FC"/>
    <w:rsid w:val="0FB8C429"/>
    <w:rsid w:val="0FF2125F"/>
    <w:rsid w:val="103FD7C8"/>
    <w:rsid w:val="10B92F17"/>
    <w:rsid w:val="10D7F304"/>
    <w:rsid w:val="10DB16B7"/>
    <w:rsid w:val="1112AAD6"/>
    <w:rsid w:val="11574636"/>
    <w:rsid w:val="1165DA33"/>
    <w:rsid w:val="11689557"/>
    <w:rsid w:val="1174CD09"/>
    <w:rsid w:val="1189BB8F"/>
    <w:rsid w:val="119C1BCA"/>
    <w:rsid w:val="11B45825"/>
    <w:rsid w:val="12469825"/>
    <w:rsid w:val="1254F969"/>
    <w:rsid w:val="128D1453"/>
    <w:rsid w:val="12CAF079"/>
    <w:rsid w:val="12F0512B"/>
    <w:rsid w:val="132CB921"/>
    <w:rsid w:val="132CF9A9"/>
    <w:rsid w:val="133408EE"/>
    <w:rsid w:val="1335C6EC"/>
    <w:rsid w:val="134261D5"/>
    <w:rsid w:val="137DD408"/>
    <w:rsid w:val="13D2DE8E"/>
    <w:rsid w:val="13D548BB"/>
    <w:rsid w:val="13D6D073"/>
    <w:rsid w:val="13DC2FE9"/>
    <w:rsid w:val="13E3130E"/>
    <w:rsid w:val="13E46A25"/>
    <w:rsid w:val="13F47A0E"/>
    <w:rsid w:val="142E54F9"/>
    <w:rsid w:val="14522F64"/>
    <w:rsid w:val="1453A8BE"/>
    <w:rsid w:val="146C53C6"/>
    <w:rsid w:val="147A5186"/>
    <w:rsid w:val="149A8405"/>
    <w:rsid w:val="14EC7019"/>
    <w:rsid w:val="1512EA6A"/>
    <w:rsid w:val="15478FE1"/>
    <w:rsid w:val="158893B1"/>
    <w:rsid w:val="15B1FF0B"/>
    <w:rsid w:val="15D4574D"/>
    <w:rsid w:val="15F9F459"/>
    <w:rsid w:val="15FC569D"/>
    <w:rsid w:val="16313AD1"/>
    <w:rsid w:val="1642F61F"/>
    <w:rsid w:val="1649B5EA"/>
    <w:rsid w:val="165541B1"/>
    <w:rsid w:val="1658E04A"/>
    <w:rsid w:val="166E9F5C"/>
    <w:rsid w:val="167008AD"/>
    <w:rsid w:val="167279E3"/>
    <w:rsid w:val="168C0510"/>
    <w:rsid w:val="169A0F3E"/>
    <w:rsid w:val="16CFF7B0"/>
    <w:rsid w:val="16D0EB09"/>
    <w:rsid w:val="16FD0DE1"/>
    <w:rsid w:val="1706A85B"/>
    <w:rsid w:val="170C87CD"/>
    <w:rsid w:val="1718D617"/>
    <w:rsid w:val="17761B59"/>
    <w:rsid w:val="177E4BF2"/>
    <w:rsid w:val="1796D620"/>
    <w:rsid w:val="17AC0B97"/>
    <w:rsid w:val="17D04DF4"/>
    <w:rsid w:val="18049650"/>
    <w:rsid w:val="18077439"/>
    <w:rsid w:val="180CB143"/>
    <w:rsid w:val="18323C7E"/>
    <w:rsid w:val="1834985E"/>
    <w:rsid w:val="1858FFF3"/>
    <w:rsid w:val="185F87F1"/>
    <w:rsid w:val="18BC8CAD"/>
    <w:rsid w:val="18CFF80B"/>
    <w:rsid w:val="18F70D97"/>
    <w:rsid w:val="191A83DF"/>
    <w:rsid w:val="1927A8CD"/>
    <w:rsid w:val="193049D4"/>
    <w:rsid w:val="193307E9"/>
    <w:rsid w:val="1937D083"/>
    <w:rsid w:val="196CA711"/>
    <w:rsid w:val="19A9447C"/>
    <w:rsid w:val="19BDFA11"/>
    <w:rsid w:val="1A6EB9E0"/>
    <w:rsid w:val="1A7089BC"/>
    <w:rsid w:val="1A72749B"/>
    <w:rsid w:val="1A9164A5"/>
    <w:rsid w:val="1ABD1A99"/>
    <w:rsid w:val="1AD5B609"/>
    <w:rsid w:val="1AE92D7C"/>
    <w:rsid w:val="1B01F691"/>
    <w:rsid w:val="1B08B984"/>
    <w:rsid w:val="1B0FB904"/>
    <w:rsid w:val="1B10074E"/>
    <w:rsid w:val="1B7D28D2"/>
    <w:rsid w:val="1BC4FFE6"/>
    <w:rsid w:val="1BDBACA5"/>
    <w:rsid w:val="1BEF8B8A"/>
    <w:rsid w:val="1BF23F7B"/>
    <w:rsid w:val="1BF5A12D"/>
    <w:rsid w:val="1BFE019D"/>
    <w:rsid w:val="1C3A87D9"/>
    <w:rsid w:val="1C3C9B04"/>
    <w:rsid w:val="1C5CD135"/>
    <w:rsid w:val="1C758AD2"/>
    <w:rsid w:val="1C9165AB"/>
    <w:rsid w:val="1CBDFB16"/>
    <w:rsid w:val="1CC1FE25"/>
    <w:rsid w:val="1CC1FFB3"/>
    <w:rsid w:val="1CE60DE8"/>
    <w:rsid w:val="1CF7961E"/>
    <w:rsid w:val="1CFA65D9"/>
    <w:rsid w:val="1D037981"/>
    <w:rsid w:val="1D11FBEE"/>
    <w:rsid w:val="1D393837"/>
    <w:rsid w:val="1D3BA55B"/>
    <w:rsid w:val="1D864FAF"/>
    <w:rsid w:val="1DB84D02"/>
    <w:rsid w:val="1DC9B257"/>
    <w:rsid w:val="1DCC75C9"/>
    <w:rsid w:val="1E1B439E"/>
    <w:rsid w:val="1EA6C851"/>
    <w:rsid w:val="1EAD5B61"/>
    <w:rsid w:val="1EDB08E8"/>
    <w:rsid w:val="1F300A7E"/>
    <w:rsid w:val="1F6EAD3A"/>
    <w:rsid w:val="1F792665"/>
    <w:rsid w:val="1FCAD9D5"/>
    <w:rsid w:val="1FE2112A"/>
    <w:rsid w:val="203A7B97"/>
    <w:rsid w:val="204C7298"/>
    <w:rsid w:val="20592457"/>
    <w:rsid w:val="2070CA40"/>
    <w:rsid w:val="2094FECF"/>
    <w:rsid w:val="2096D8EC"/>
    <w:rsid w:val="2098DF06"/>
    <w:rsid w:val="20B64D55"/>
    <w:rsid w:val="20C49FEC"/>
    <w:rsid w:val="20DC3D0A"/>
    <w:rsid w:val="210878F1"/>
    <w:rsid w:val="21348CA3"/>
    <w:rsid w:val="2164905C"/>
    <w:rsid w:val="2173080F"/>
    <w:rsid w:val="2186B377"/>
    <w:rsid w:val="21ACD941"/>
    <w:rsid w:val="21B3242C"/>
    <w:rsid w:val="220E3CC5"/>
    <w:rsid w:val="2218C636"/>
    <w:rsid w:val="2227862C"/>
    <w:rsid w:val="22317F46"/>
    <w:rsid w:val="223E11D9"/>
    <w:rsid w:val="22537284"/>
    <w:rsid w:val="22A3DD27"/>
    <w:rsid w:val="22A66E7F"/>
    <w:rsid w:val="22B5A06E"/>
    <w:rsid w:val="22BF66C6"/>
    <w:rsid w:val="22ECB19D"/>
    <w:rsid w:val="238D34DF"/>
    <w:rsid w:val="23A38563"/>
    <w:rsid w:val="23CC54AF"/>
    <w:rsid w:val="23E668AC"/>
    <w:rsid w:val="23F2E070"/>
    <w:rsid w:val="241457A0"/>
    <w:rsid w:val="24818699"/>
    <w:rsid w:val="2484340C"/>
    <w:rsid w:val="248D4B6A"/>
    <w:rsid w:val="24C7EF3A"/>
    <w:rsid w:val="24F3F3D2"/>
    <w:rsid w:val="251A0E9C"/>
    <w:rsid w:val="251C3377"/>
    <w:rsid w:val="2549724E"/>
    <w:rsid w:val="254A66C6"/>
    <w:rsid w:val="25799B2D"/>
    <w:rsid w:val="258767B2"/>
    <w:rsid w:val="25B7F8A1"/>
    <w:rsid w:val="25D1CFFB"/>
    <w:rsid w:val="25D9E27B"/>
    <w:rsid w:val="25F833A0"/>
    <w:rsid w:val="26369352"/>
    <w:rsid w:val="267966A4"/>
    <w:rsid w:val="268BF3D9"/>
    <w:rsid w:val="26CDF947"/>
    <w:rsid w:val="26FA105E"/>
    <w:rsid w:val="27108BA5"/>
    <w:rsid w:val="272B9966"/>
    <w:rsid w:val="27594FFE"/>
    <w:rsid w:val="277B2783"/>
    <w:rsid w:val="27B7493A"/>
    <w:rsid w:val="27B9C309"/>
    <w:rsid w:val="27CD7859"/>
    <w:rsid w:val="28109C4D"/>
    <w:rsid w:val="28470DFD"/>
    <w:rsid w:val="284BA44F"/>
    <w:rsid w:val="284F00E8"/>
    <w:rsid w:val="286000CB"/>
    <w:rsid w:val="28622DAB"/>
    <w:rsid w:val="28626316"/>
    <w:rsid w:val="286273AE"/>
    <w:rsid w:val="289CB100"/>
    <w:rsid w:val="28D38397"/>
    <w:rsid w:val="28DBE9E3"/>
    <w:rsid w:val="28E7D25D"/>
    <w:rsid w:val="28E8A059"/>
    <w:rsid w:val="28EA5D12"/>
    <w:rsid w:val="28EB2A00"/>
    <w:rsid w:val="28FF5802"/>
    <w:rsid w:val="2902F334"/>
    <w:rsid w:val="2911660B"/>
    <w:rsid w:val="2916F2A8"/>
    <w:rsid w:val="2960FB32"/>
    <w:rsid w:val="29658036"/>
    <w:rsid w:val="298A2C82"/>
    <w:rsid w:val="299D8230"/>
    <w:rsid w:val="29ADAB04"/>
    <w:rsid w:val="29BC0364"/>
    <w:rsid w:val="29D9D8FF"/>
    <w:rsid w:val="29FFD5BB"/>
    <w:rsid w:val="2A02EE19"/>
    <w:rsid w:val="2A05DE8E"/>
    <w:rsid w:val="2A2A1537"/>
    <w:rsid w:val="2A35FF81"/>
    <w:rsid w:val="2A47657F"/>
    <w:rsid w:val="2A4CDA90"/>
    <w:rsid w:val="2A7DC458"/>
    <w:rsid w:val="2A97DB47"/>
    <w:rsid w:val="2AF2FF96"/>
    <w:rsid w:val="2B01CC36"/>
    <w:rsid w:val="2B0D3FE6"/>
    <w:rsid w:val="2B4E13EB"/>
    <w:rsid w:val="2B51A626"/>
    <w:rsid w:val="2B6CDFFA"/>
    <w:rsid w:val="2B729051"/>
    <w:rsid w:val="2B798A65"/>
    <w:rsid w:val="2B8AFA77"/>
    <w:rsid w:val="2BD7289D"/>
    <w:rsid w:val="2BD9675E"/>
    <w:rsid w:val="2C53305B"/>
    <w:rsid w:val="2C54FA11"/>
    <w:rsid w:val="2C6960A9"/>
    <w:rsid w:val="2CF3E361"/>
    <w:rsid w:val="2CF6D4CE"/>
    <w:rsid w:val="2D032ADD"/>
    <w:rsid w:val="2D4E7B47"/>
    <w:rsid w:val="2D6270FC"/>
    <w:rsid w:val="2D78E9AC"/>
    <w:rsid w:val="2D99B2F7"/>
    <w:rsid w:val="2DCCBA74"/>
    <w:rsid w:val="2DE172B7"/>
    <w:rsid w:val="2E129336"/>
    <w:rsid w:val="2E1C8EE2"/>
    <w:rsid w:val="2E318E12"/>
    <w:rsid w:val="2E3D1CA5"/>
    <w:rsid w:val="2EBDF778"/>
    <w:rsid w:val="2EC13574"/>
    <w:rsid w:val="2ECAA063"/>
    <w:rsid w:val="2EDB865B"/>
    <w:rsid w:val="2EF3A65F"/>
    <w:rsid w:val="2EF67AD2"/>
    <w:rsid w:val="2F353C61"/>
    <w:rsid w:val="2F53113D"/>
    <w:rsid w:val="2F6008C1"/>
    <w:rsid w:val="2F725F43"/>
    <w:rsid w:val="2F8700FA"/>
    <w:rsid w:val="2F8F8F19"/>
    <w:rsid w:val="2FB18BCD"/>
    <w:rsid w:val="2FD399BC"/>
    <w:rsid w:val="2FFF1730"/>
    <w:rsid w:val="3012DDD9"/>
    <w:rsid w:val="30249EFA"/>
    <w:rsid w:val="30B9B927"/>
    <w:rsid w:val="30BF87F2"/>
    <w:rsid w:val="30C0C93C"/>
    <w:rsid w:val="3104B15B"/>
    <w:rsid w:val="31289063"/>
    <w:rsid w:val="3132D02E"/>
    <w:rsid w:val="3132FEAE"/>
    <w:rsid w:val="3139C4B5"/>
    <w:rsid w:val="3164E200"/>
    <w:rsid w:val="3167C355"/>
    <w:rsid w:val="316A4087"/>
    <w:rsid w:val="317430DB"/>
    <w:rsid w:val="31963969"/>
    <w:rsid w:val="31B06229"/>
    <w:rsid w:val="3203870F"/>
    <w:rsid w:val="322DF269"/>
    <w:rsid w:val="32866083"/>
    <w:rsid w:val="32998D5F"/>
    <w:rsid w:val="32A92C48"/>
    <w:rsid w:val="32BDF6B6"/>
    <w:rsid w:val="32D06A76"/>
    <w:rsid w:val="32E4DDA8"/>
    <w:rsid w:val="3300844A"/>
    <w:rsid w:val="331CA23E"/>
    <w:rsid w:val="3325672F"/>
    <w:rsid w:val="33454218"/>
    <w:rsid w:val="33634A5B"/>
    <w:rsid w:val="337F5179"/>
    <w:rsid w:val="3399D160"/>
    <w:rsid w:val="33C68741"/>
    <w:rsid w:val="3410C78A"/>
    <w:rsid w:val="341C8F35"/>
    <w:rsid w:val="343995E8"/>
    <w:rsid w:val="3463FCD3"/>
    <w:rsid w:val="346C8A5B"/>
    <w:rsid w:val="34A9F16C"/>
    <w:rsid w:val="34DB6B38"/>
    <w:rsid w:val="34EBE0F2"/>
    <w:rsid w:val="34F9D62B"/>
    <w:rsid w:val="3501DE7C"/>
    <w:rsid w:val="352FC0EF"/>
    <w:rsid w:val="353079B1"/>
    <w:rsid w:val="357E5D32"/>
    <w:rsid w:val="35942109"/>
    <w:rsid w:val="359BD7B7"/>
    <w:rsid w:val="35A1C8BE"/>
    <w:rsid w:val="35F00AA5"/>
    <w:rsid w:val="35FBAF7E"/>
    <w:rsid w:val="36560ACF"/>
    <w:rsid w:val="365955F1"/>
    <w:rsid w:val="367799AA"/>
    <w:rsid w:val="36807A8A"/>
    <w:rsid w:val="36A39579"/>
    <w:rsid w:val="371F0BA2"/>
    <w:rsid w:val="372EA533"/>
    <w:rsid w:val="3747D482"/>
    <w:rsid w:val="37503625"/>
    <w:rsid w:val="37A53E54"/>
    <w:rsid w:val="37D10517"/>
    <w:rsid w:val="37DBD55D"/>
    <w:rsid w:val="38376EB8"/>
    <w:rsid w:val="38448405"/>
    <w:rsid w:val="3846DA9F"/>
    <w:rsid w:val="38482C73"/>
    <w:rsid w:val="38638758"/>
    <w:rsid w:val="386ADF20"/>
    <w:rsid w:val="3881D8C4"/>
    <w:rsid w:val="3897D66B"/>
    <w:rsid w:val="38E957EA"/>
    <w:rsid w:val="38EED32A"/>
    <w:rsid w:val="39017831"/>
    <w:rsid w:val="39128288"/>
    <w:rsid w:val="39AB9E5D"/>
    <w:rsid w:val="39ADA3F2"/>
    <w:rsid w:val="39DAB675"/>
    <w:rsid w:val="39E309EF"/>
    <w:rsid w:val="39F6E2A2"/>
    <w:rsid w:val="3A549A65"/>
    <w:rsid w:val="3A8590AA"/>
    <w:rsid w:val="3AEB3796"/>
    <w:rsid w:val="3AF5B996"/>
    <w:rsid w:val="3B0C42BE"/>
    <w:rsid w:val="3B1062CA"/>
    <w:rsid w:val="3B36D602"/>
    <w:rsid w:val="3B90FE38"/>
    <w:rsid w:val="3BD56587"/>
    <w:rsid w:val="3C03E31D"/>
    <w:rsid w:val="3C053238"/>
    <w:rsid w:val="3C4A68F8"/>
    <w:rsid w:val="3C4D2AB5"/>
    <w:rsid w:val="3C5651E3"/>
    <w:rsid w:val="3C9675EA"/>
    <w:rsid w:val="3CD4B852"/>
    <w:rsid w:val="3D447E0B"/>
    <w:rsid w:val="3D4A116F"/>
    <w:rsid w:val="3D51E189"/>
    <w:rsid w:val="3D92D150"/>
    <w:rsid w:val="3DB47C56"/>
    <w:rsid w:val="3DB8956E"/>
    <w:rsid w:val="3DD2AF11"/>
    <w:rsid w:val="3E05E3A6"/>
    <w:rsid w:val="3E0846A6"/>
    <w:rsid w:val="3E0ECD85"/>
    <w:rsid w:val="3E186377"/>
    <w:rsid w:val="3E3554B9"/>
    <w:rsid w:val="3E35AD43"/>
    <w:rsid w:val="3E4F08B7"/>
    <w:rsid w:val="3E78BAAB"/>
    <w:rsid w:val="3E9C9A51"/>
    <w:rsid w:val="3ED33C64"/>
    <w:rsid w:val="3ED3CB78"/>
    <w:rsid w:val="3EE04271"/>
    <w:rsid w:val="3EF78EED"/>
    <w:rsid w:val="3F31FBAE"/>
    <w:rsid w:val="3F4025D0"/>
    <w:rsid w:val="3F69BBC6"/>
    <w:rsid w:val="3F6B9B0A"/>
    <w:rsid w:val="3FAA87F1"/>
    <w:rsid w:val="3FB794AB"/>
    <w:rsid w:val="3FCD3C62"/>
    <w:rsid w:val="3FFCA4F3"/>
    <w:rsid w:val="4004D82A"/>
    <w:rsid w:val="401E13DD"/>
    <w:rsid w:val="404C3F21"/>
    <w:rsid w:val="408BB40C"/>
    <w:rsid w:val="408F4092"/>
    <w:rsid w:val="40BBE3D1"/>
    <w:rsid w:val="40CFBD6D"/>
    <w:rsid w:val="40E02EC0"/>
    <w:rsid w:val="40E309F8"/>
    <w:rsid w:val="4118A29C"/>
    <w:rsid w:val="41301341"/>
    <w:rsid w:val="4140CC88"/>
    <w:rsid w:val="414FBD67"/>
    <w:rsid w:val="415E0F32"/>
    <w:rsid w:val="4170A347"/>
    <w:rsid w:val="417B483A"/>
    <w:rsid w:val="41928202"/>
    <w:rsid w:val="41DFEEA6"/>
    <w:rsid w:val="425C30C4"/>
    <w:rsid w:val="429FC3D6"/>
    <w:rsid w:val="42BF24B7"/>
    <w:rsid w:val="42EC9A46"/>
    <w:rsid w:val="43431A0E"/>
    <w:rsid w:val="4348BA0C"/>
    <w:rsid w:val="436EB6C8"/>
    <w:rsid w:val="438C9E1C"/>
    <w:rsid w:val="439B8550"/>
    <w:rsid w:val="43BADC4A"/>
    <w:rsid w:val="43E78945"/>
    <w:rsid w:val="43FC8A0A"/>
    <w:rsid w:val="443787F2"/>
    <w:rsid w:val="446A7387"/>
    <w:rsid w:val="44994C74"/>
    <w:rsid w:val="4513E21E"/>
    <w:rsid w:val="451A5D0C"/>
    <w:rsid w:val="451FE7B1"/>
    <w:rsid w:val="455B3D4F"/>
    <w:rsid w:val="455E98E0"/>
    <w:rsid w:val="4576B347"/>
    <w:rsid w:val="459BD5AC"/>
    <w:rsid w:val="46263838"/>
    <w:rsid w:val="4635BC34"/>
    <w:rsid w:val="463C177F"/>
    <w:rsid w:val="46478AB2"/>
    <w:rsid w:val="465ED026"/>
    <w:rsid w:val="466DA50A"/>
    <w:rsid w:val="466E8EB4"/>
    <w:rsid w:val="469F9814"/>
    <w:rsid w:val="46BEE1F5"/>
    <w:rsid w:val="46C65A40"/>
    <w:rsid w:val="46EA62CA"/>
    <w:rsid w:val="46F40D0A"/>
    <w:rsid w:val="46FB53A3"/>
    <w:rsid w:val="4730D067"/>
    <w:rsid w:val="47627F3A"/>
    <w:rsid w:val="476EB4F7"/>
    <w:rsid w:val="4771ACF6"/>
    <w:rsid w:val="47A98375"/>
    <w:rsid w:val="47D2CEF1"/>
    <w:rsid w:val="47EBC72F"/>
    <w:rsid w:val="47F57A28"/>
    <w:rsid w:val="4807897E"/>
    <w:rsid w:val="48461391"/>
    <w:rsid w:val="48543DEF"/>
    <w:rsid w:val="48632142"/>
    <w:rsid w:val="487BA00D"/>
    <w:rsid w:val="48A3F104"/>
    <w:rsid w:val="48C938DF"/>
    <w:rsid w:val="48DD41F1"/>
    <w:rsid w:val="48F6366D"/>
    <w:rsid w:val="49031891"/>
    <w:rsid w:val="49053209"/>
    <w:rsid w:val="491153A3"/>
    <w:rsid w:val="4942797E"/>
    <w:rsid w:val="49573462"/>
    <w:rsid w:val="498ED86F"/>
    <w:rsid w:val="49B09CC9"/>
    <w:rsid w:val="49CE24B2"/>
    <w:rsid w:val="49D76EF0"/>
    <w:rsid w:val="49F723F3"/>
    <w:rsid w:val="4A3444BF"/>
    <w:rsid w:val="4AD49A14"/>
    <w:rsid w:val="4B0105A9"/>
    <w:rsid w:val="4B2518AE"/>
    <w:rsid w:val="4B454E9F"/>
    <w:rsid w:val="4B812B11"/>
    <w:rsid w:val="4B904C8E"/>
    <w:rsid w:val="4C06F301"/>
    <w:rsid w:val="4C138628"/>
    <w:rsid w:val="4C14D650"/>
    <w:rsid w:val="4C1E6439"/>
    <w:rsid w:val="4C2F2DE3"/>
    <w:rsid w:val="4C4B32C3"/>
    <w:rsid w:val="4C61EE57"/>
    <w:rsid w:val="4C64C0CE"/>
    <w:rsid w:val="4C677346"/>
    <w:rsid w:val="4C6B2BF8"/>
    <w:rsid w:val="4C83B9E5"/>
    <w:rsid w:val="4C8FB190"/>
    <w:rsid w:val="4C984F2F"/>
    <w:rsid w:val="4CDEECC2"/>
    <w:rsid w:val="4CFA7350"/>
    <w:rsid w:val="4D23B82F"/>
    <w:rsid w:val="4D5CD4F0"/>
    <w:rsid w:val="4D5F4D54"/>
    <w:rsid w:val="4D7E6499"/>
    <w:rsid w:val="4DD9FA1D"/>
    <w:rsid w:val="4DFEC458"/>
    <w:rsid w:val="4E63F54A"/>
    <w:rsid w:val="4E6D5850"/>
    <w:rsid w:val="4E7071B1"/>
    <w:rsid w:val="4E868EC8"/>
    <w:rsid w:val="4E8CA7C6"/>
    <w:rsid w:val="4E8EB3E0"/>
    <w:rsid w:val="4E9D3E43"/>
    <w:rsid w:val="4EB711C6"/>
    <w:rsid w:val="4EB8B1C2"/>
    <w:rsid w:val="4EC1730F"/>
    <w:rsid w:val="4EC2BA65"/>
    <w:rsid w:val="4F0C0AE2"/>
    <w:rsid w:val="4F2EC5D2"/>
    <w:rsid w:val="4F62EE26"/>
    <w:rsid w:val="4FD89DF9"/>
    <w:rsid w:val="4FDB7EE2"/>
    <w:rsid w:val="4FECE1A1"/>
    <w:rsid w:val="5028B515"/>
    <w:rsid w:val="502B7B5D"/>
    <w:rsid w:val="5035C7E6"/>
    <w:rsid w:val="5043E92D"/>
    <w:rsid w:val="5071BED0"/>
    <w:rsid w:val="5071C4FE"/>
    <w:rsid w:val="5071E805"/>
    <w:rsid w:val="50892122"/>
    <w:rsid w:val="50A4B780"/>
    <w:rsid w:val="50B945A8"/>
    <w:rsid w:val="50C4E03E"/>
    <w:rsid w:val="50EA5BE4"/>
    <w:rsid w:val="50F4707D"/>
    <w:rsid w:val="511329F4"/>
    <w:rsid w:val="51416A26"/>
    <w:rsid w:val="514D8A0C"/>
    <w:rsid w:val="5151E751"/>
    <w:rsid w:val="51AC4E26"/>
    <w:rsid w:val="51ADBB9C"/>
    <w:rsid w:val="51B22A58"/>
    <w:rsid w:val="51B42CF7"/>
    <w:rsid w:val="51BFCDF5"/>
    <w:rsid w:val="522D8EB5"/>
    <w:rsid w:val="523066F8"/>
    <w:rsid w:val="52349E61"/>
    <w:rsid w:val="52366424"/>
    <w:rsid w:val="52568E9C"/>
    <w:rsid w:val="525A4E73"/>
    <w:rsid w:val="527EF5DC"/>
    <w:rsid w:val="528683DA"/>
    <w:rsid w:val="5286DF61"/>
    <w:rsid w:val="528BD691"/>
    <w:rsid w:val="52BF7656"/>
    <w:rsid w:val="52C6F519"/>
    <w:rsid w:val="52CBF1F6"/>
    <w:rsid w:val="52FE24AC"/>
    <w:rsid w:val="5326E791"/>
    <w:rsid w:val="534169F2"/>
    <w:rsid w:val="53599F93"/>
    <w:rsid w:val="539EEFB5"/>
    <w:rsid w:val="53D2E6E8"/>
    <w:rsid w:val="53DE6667"/>
    <w:rsid w:val="541E8445"/>
    <w:rsid w:val="54322F6C"/>
    <w:rsid w:val="54329B8E"/>
    <w:rsid w:val="543F5FA5"/>
    <w:rsid w:val="54689E08"/>
    <w:rsid w:val="546DB647"/>
    <w:rsid w:val="547DB9DA"/>
    <w:rsid w:val="547F8361"/>
    <w:rsid w:val="54852188"/>
    <w:rsid w:val="548CF4A6"/>
    <w:rsid w:val="5491E928"/>
    <w:rsid w:val="54AEBF75"/>
    <w:rsid w:val="54E1B2C2"/>
    <w:rsid w:val="54EB4900"/>
    <w:rsid w:val="551F80DF"/>
    <w:rsid w:val="55288B7C"/>
    <w:rsid w:val="558675F9"/>
    <w:rsid w:val="55938791"/>
    <w:rsid w:val="5593B06A"/>
    <w:rsid w:val="55B7A35D"/>
    <w:rsid w:val="55CC277C"/>
    <w:rsid w:val="55CDF996"/>
    <w:rsid w:val="55ED2E57"/>
    <w:rsid w:val="5601C11D"/>
    <w:rsid w:val="5608F1CB"/>
    <w:rsid w:val="56BC85A4"/>
    <w:rsid w:val="56D147D8"/>
    <w:rsid w:val="56D57365"/>
    <w:rsid w:val="56D5A5E5"/>
    <w:rsid w:val="56E62479"/>
    <w:rsid w:val="572447C4"/>
    <w:rsid w:val="5725A4A4"/>
    <w:rsid w:val="572EED59"/>
    <w:rsid w:val="574F3FD1"/>
    <w:rsid w:val="575AD796"/>
    <w:rsid w:val="5761B8F1"/>
    <w:rsid w:val="5764E504"/>
    <w:rsid w:val="577CC6E5"/>
    <w:rsid w:val="5791DC1C"/>
    <w:rsid w:val="579ED3D6"/>
    <w:rsid w:val="57BF25BF"/>
    <w:rsid w:val="57CAFBD4"/>
    <w:rsid w:val="58053659"/>
    <w:rsid w:val="58132962"/>
    <w:rsid w:val="58442CFF"/>
    <w:rsid w:val="5869A885"/>
    <w:rsid w:val="588B4D37"/>
    <w:rsid w:val="588F6550"/>
    <w:rsid w:val="58957FB3"/>
    <w:rsid w:val="58BD730F"/>
    <w:rsid w:val="59392FB8"/>
    <w:rsid w:val="5946AD09"/>
    <w:rsid w:val="5949C4BB"/>
    <w:rsid w:val="596E693B"/>
    <w:rsid w:val="597FEA3B"/>
    <w:rsid w:val="59902D07"/>
    <w:rsid w:val="59C8325A"/>
    <w:rsid w:val="59D0FDD5"/>
    <w:rsid w:val="59E0E201"/>
    <w:rsid w:val="59E1A692"/>
    <w:rsid w:val="59F27400"/>
    <w:rsid w:val="5A26B0DB"/>
    <w:rsid w:val="5A44A5EC"/>
    <w:rsid w:val="5A4809F7"/>
    <w:rsid w:val="5A60A14A"/>
    <w:rsid w:val="5A891AE8"/>
    <w:rsid w:val="5AEDE2B8"/>
    <w:rsid w:val="5AFEB5A8"/>
    <w:rsid w:val="5B255EF1"/>
    <w:rsid w:val="5B6E0CB5"/>
    <w:rsid w:val="5B7F8BC9"/>
    <w:rsid w:val="5B86622E"/>
    <w:rsid w:val="5B887028"/>
    <w:rsid w:val="5BC72EDD"/>
    <w:rsid w:val="5BD04B2B"/>
    <w:rsid w:val="5C7FDA27"/>
    <w:rsid w:val="5CD715E8"/>
    <w:rsid w:val="5D0565E5"/>
    <w:rsid w:val="5D1871B4"/>
    <w:rsid w:val="5D26D918"/>
    <w:rsid w:val="5D286E6E"/>
    <w:rsid w:val="5D2EE831"/>
    <w:rsid w:val="5D6093F8"/>
    <w:rsid w:val="5D6D63CE"/>
    <w:rsid w:val="5DA3F51D"/>
    <w:rsid w:val="5DC8FD7D"/>
    <w:rsid w:val="5DE3D0A3"/>
    <w:rsid w:val="5DF64F42"/>
    <w:rsid w:val="5E2E296E"/>
    <w:rsid w:val="5E594731"/>
    <w:rsid w:val="5E5C900D"/>
    <w:rsid w:val="5E775F68"/>
    <w:rsid w:val="5E7FA33A"/>
    <w:rsid w:val="5EAC79EB"/>
    <w:rsid w:val="5EF23D31"/>
    <w:rsid w:val="5F282852"/>
    <w:rsid w:val="5F35A59F"/>
    <w:rsid w:val="5F9C5F79"/>
    <w:rsid w:val="5FC0CEEF"/>
    <w:rsid w:val="5FD07665"/>
    <w:rsid w:val="5FD7DC39"/>
    <w:rsid w:val="5FF48D0A"/>
    <w:rsid w:val="6009B20C"/>
    <w:rsid w:val="603A3248"/>
    <w:rsid w:val="603D0C98"/>
    <w:rsid w:val="60453591"/>
    <w:rsid w:val="608C81FC"/>
    <w:rsid w:val="60A68690"/>
    <w:rsid w:val="60B36A9B"/>
    <w:rsid w:val="611BF387"/>
    <w:rsid w:val="6134B5DE"/>
    <w:rsid w:val="614BBD94"/>
    <w:rsid w:val="614DCEA1"/>
    <w:rsid w:val="6179E7C7"/>
    <w:rsid w:val="618864DC"/>
    <w:rsid w:val="61B681E2"/>
    <w:rsid w:val="61BB396C"/>
    <w:rsid w:val="61D79FDA"/>
    <w:rsid w:val="61F1EC3A"/>
    <w:rsid w:val="62397C73"/>
    <w:rsid w:val="627569EC"/>
    <w:rsid w:val="6337A41C"/>
    <w:rsid w:val="634F0B85"/>
    <w:rsid w:val="6374D25E"/>
    <w:rsid w:val="63AE5C6E"/>
    <w:rsid w:val="63FFC0D9"/>
    <w:rsid w:val="64214C97"/>
    <w:rsid w:val="644D338D"/>
    <w:rsid w:val="645E593E"/>
    <w:rsid w:val="6507D8DC"/>
    <w:rsid w:val="650FDB5C"/>
    <w:rsid w:val="65152EC0"/>
    <w:rsid w:val="657709CF"/>
    <w:rsid w:val="6586966D"/>
    <w:rsid w:val="65E1E4EE"/>
    <w:rsid w:val="661458C4"/>
    <w:rsid w:val="662FB0D2"/>
    <w:rsid w:val="66451B12"/>
    <w:rsid w:val="66653944"/>
    <w:rsid w:val="667BC3CB"/>
    <w:rsid w:val="668EB1A3"/>
    <w:rsid w:val="66A1D4A4"/>
    <w:rsid w:val="66AF2795"/>
    <w:rsid w:val="66ED1D98"/>
    <w:rsid w:val="66EFCA6B"/>
    <w:rsid w:val="66F4EFF5"/>
    <w:rsid w:val="67377E92"/>
    <w:rsid w:val="673AB8C7"/>
    <w:rsid w:val="67B3861E"/>
    <w:rsid w:val="67B86DF6"/>
    <w:rsid w:val="67C55F84"/>
    <w:rsid w:val="67CBAA91"/>
    <w:rsid w:val="6812707C"/>
    <w:rsid w:val="682ABCFE"/>
    <w:rsid w:val="68443CCB"/>
    <w:rsid w:val="6860A9A2"/>
    <w:rsid w:val="6865290D"/>
    <w:rsid w:val="68848D1B"/>
    <w:rsid w:val="689E1186"/>
    <w:rsid w:val="68B1E38E"/>
    <w:rsid w:val="68CA8859"/>
    <w:rsid w:val="68D240B3"/>
    <w:rsid w:val="690F19D3"/>
    <w:rsid w:val="691393F4"/>
    <w:rsid w:val="6949C6A0"/>
    <w:rsid w:val="69F7AB8E"/>
    <w:rsid w:val="69FB7925"/>
    <w:rsid w:val="69FCEE17"/>
    <w:rsid w:val="6A0B1BD1"/>
    <w:rsid w:val="6A0EDE72"/>
    <w:rsid w:val="6A1F6364"/>
    <w:rsid w:val="6A566463"/>
    <w:rsid w:val="6A7409AF"/>
    <w:rsid w:val="6A831B3E"/>
    <w:rsid w:val="6A8995C4"/>
    <w:rsid w:val="6A97D5E2"/>
    <w:rsid w:val="6AB4FC99"/>
    <w:rsid w:val="6AEE402E"/>
    <w:rsid w:val="6B023B6C"/>
    <w:rsid w:val="6B42A4FE"/>
    <w:rsid w:val="6B6E2262"/>
    <w:rsid w:val="6B74CA7B"/>
    <w:rsid w:val="6BB9851F"/>
    <w:rsid w:val="6BD0265A"/>
    <w:rsid w:val="6BD79851"/>
    <w:rsid w:val="6BEE41A2"/>
    <w:rsid w:val="6D13B962"/>
    <w:rsid w:val="6D23CDA6"/>
    <w:rsid w:val="6D24718F"/>
    <w:rsid w:val="6D2613C6"/>
    <w:rsid w:val="6D315536"/>
    <w:rsid w:val="6D4EDD2B"/>
    <w:rsid w:val="6D57F7C2"/>
    <w:rsid w:val="6D67E3BF"/>
    <w:rsid w:val="6DA8FA02"/>
    <w:rsid w:val="6DAFDC21"/>
    <w:rsid w:val="6DC26285"/>
    <w:rsid w:val="6DDB290A"/>
    <w:rsid w:val="6DF33C62"/>
    <w:rsid w:val="6E0EF39F"/>
    <w:rsid w:val="6E365F9F"/>
    <w:rsid w:val="6E44D4FE"/>
    <w:rsid w:val="6E5213EB"/>
    <w:rsid w:val="6E7E38E3"/>
    <w:rsid w:val="6E919F88"/>
    <w:rsid w:val="6EB3A806"/>
    <w:rsid w:val="6ECA4AAF"/>
    <w:rsid w:val="6ED81133"/>
    <w:rsid w:val="6EFDB005"/>
    <w:rsid w:val="6F161F5E"/>
    <w:rsid w:val="6F1BDE8C"/>
    <w:rsid w:val="6F249DB3"/>
    <w:rsid w:val="6F4FF78A"/>
    <w:rsid w:val="6F5C49A5"/>
    <w:rsid w:val="6F671477"/>
    <w:rsid w:val="6FBE153A"/>
    <w:rsid w:val="6FE424E1"/>
    <w:rsid w:val="701AF867"/>
    <w:rsid w:val="7036C86E"/>
    <w:rsid w:val="703B6DCE"/>
    <w:rsid w:val="7057C659"/>
    <w:rsid w:val="706B7759"/>
    <w:rsid w:val="70720A2B"/>
    <w:rsid w:val="707C46CF"/>
    <w:rsid w:val="70B36012"/>
    <w:rsid w:val="70BC2F29"/>
    <w:rsid w:val="70BF04FC"/>
    <w:rsid w:val="70F19DB2"/>
    <w:rsid w:val="70F94A18"/>
    <w:rsid w:val="713D3AE8"/>
    <w:rsid w:val="713F5143"/>
    <w:rsid w:val="71452C65"/>
    <w:rsid w:val="714C8E7C"/>
    <w:rsid w:val="715778D4"/>
    <w:rsid w:val="7183C5CC"/>
    <w:rsid w:val="71B29DBA"/>
    <w:rsid w:val="71CDE3C7"/>
    <w:rsid w:val="71E420FC"/>
    <w:rsid w:val="723C803C"/>
    <w:rsid w:val="7245F242"/>
    <w:rsid w:val="7251047A"/>
    <w:rsid w:val="727103F9"/>
    <w:rsid w:val="72BAF7CB"/>
    <w:rsid w:val="72BE10B2"/>
    <w:rsid w:val="72C17EFA"/>
    <w:rsid w:val="72E1CFCD"/>
    <w:rsid w:val="72F62559"/>
    <w:rsid w:val="7339B989"/>
    <w:rsid w:val="7340BB9C"/>
    <w:rsid w:val="7383B21A"/>
    <w:rsid w:val="73F7A027"/>
    <w:rsid w:val="7403FEB7"/>
    <w:rsid w:val="740A91D7"/>
    <w:rsid w:val="7421E9C6"/>
    <w:rsid w:val="7422B000"/>
    <w:rsid w:val="7440B900"/>
    <w:rsid w:val="7465DCFB"/>
    <w:rsid w:val="74AAEAAA"/>
    <w:rsid w:val="74CE3948"/>
    <w:rsid w:val="752EA69F"/>
    <w:rsid w:val="753150A2"/>
    <w:rsid w:val="75429C79"/>
    <w:rsid w:val="75473351"/>
    <w:rsid w:val="75EDE211"/>
    <w:rsid w:val="76724D7A"/>
    <w:rsid w:val="7691C0AE"/>
    <w:rsid w:val="76A7B389"/>
    <w:rsid w:val="77092876"/>
    <w:rsid w:val="771897B9"/>
    <w:rsid w:val="772BEB12"/>
    <w:rsid w:val="7733F16E"/>
    <w:rsid w:val="77762345"/>
    <w:rsid w:val="77A5D3A9"/>
    <w:rsid w:val="77C4577E"/>
    <w:rsid w:val="77E78265"/>
    <w:rsid w:val="77FBA01D"/>
    <w:rsid w:val="78081E2F"/>
    <w:rsid w:val="7823299D"/>
    <w:rsid w:val="783624EF"/>
    <w:rsid w:val="7839661C"/>
    <w:rsid w:val="78408C59"/>
    <w:rsid w:val="7877972C"/>
    <w:rsid w:val="787F50A2"/>
    <w:rsid w:val="78819D5C"/>
    <w:rsid w:val="7897D68A"/>
    <w:rsid w:val="78C7A4A8"/>
    <w:rsid w:val="790B9678"/>
    <w:rsid w:val="7943F621"/>
    <w:rsid w:val="794B8381"/>
    <w:rsid w:val="795860B3"/>
    <w:rsid w:val="7971B86E"/>
    <w:rsid w:val="79CE427E"/>
    <w:rsid w:val="79F8334D"/>
    <w:rsid w:val="7A301636"/>
    <w:rsid w:val="7A330A99"/>
    <w:rsid w:val="7A42FFE2"/>
    <w:rsid w:val="7A75401D"/>
    <w:rsid w:val="7AA35B6D"/>
    <w:rsid w:val="7AB6A0DA"/>
    <w:rsid w:val="7AF700CC"/>
    <w:rsid w:val="7B0884B9"/>
    <w:rsid w:val="7B2A9E56"/>
    <w:rsid w:val="7B3CCE7C"/>
    <w:rsid w:val="7B4416A5"/>
    <w:rsid w:val="7BA83A30"/>
    <w:rsid w:val="7BDC5B6E"/>
    <w:rsid w:val="7C247363"/>
    <w:rsid w:val="7C24FADD"/>
    <w:rsid w:val="7C296326"/>
    <w:rsid w:val="7C9ECF25"/>
    <w:rsid w:val="7C9F0197"/>
    <w:rsid w:val="7CACD2B4"/>
    <w:rsid w:val="7CAF9862"/>
    <w:rsid w:val="7CC4A802"/>
    <w:rsid w:val="7CCC7B10"/>
    <w:rsid w:val="7CEFA8D4"/>
    <w:rsid w:val="7D1AE337"/>
    <w:rsid w:val="7D4F2C60"/>
    <w:rsid w:val="7D62F376"/>
    <w:rsid w:val="7D87F567"/>
    <w:rsid w:val="7DA81A4B"/>
    <w:rsid w:val="7E4648A5"/>
    <w:rsid w:val="7E595BA5"/>
    <w:rsid w:val="7E5EB899"/>
    <w:rsid w:val="7E9FE6D1"/>
    <w:rsid w:val="7EADC29D"/>
    <w:rsid w:val="7EFD61A0"/>
    <w:rsid w:val="7F0A0F87"/>
    <w:rsid w:val="7F15FC28"/>
    <w:rsid w:val="7F81B0E1"/>
    <w:rsid w:val="7FABBB72"/>
    <w:rsid w:val="7FC7CF63"/>
    <w:rsid w:val="7FD999DF"/>
    <w:rsid w:val="7FF90B4F"/>
    <w:rsid w:val="7FFACF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C4F24"/>
  <w15:docId w15:val="{658A411F-750B-48E5-99AE-5344EF79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A05EB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50C5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CB714D"/>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spacing w:after="0" w:line="240" w:lineRule="auto"/>
      <w:ind w:left="720"/>
      <w:contextualSpacing/>
    </w:pPr>
    <w:rPr>
      <w:rFonts w:cs="Calibri"/>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cf01">
    <w:name w:val="cf01"/>
    <w:basedOn w:val="DefaultParagraphFont"/>
    <w:rPr>
      <w:rFonts w:ascii="Segoe UI" w:hAnsi="Segoe UI" w:cs="Segoe UI"/>
      <w:sz w:val="18"/>
      <w:szCs w:val="18"/>
    </w:rPr>
  </w:style>
  <w:style w:type="character" w:styleId="FollowedHyperlink">
    <w:name w:val="FollowedHyperlink"/>
    <w:basedOn w:val="DefaultParagraphFont"/>
    <w:rPr>
      <w:color w:val="954F72"/>
      <w:u w:val="single"/>
    </w:rPr>
  </w:style>
  <w:style w:type="paragraph" w:styleId="Revision">
    <w:name w:val="Revision"/>
    <w:pPr>
      <w:suppressAutoHyphens/>
      <w:spacing w:after="0" w:line="240" w:lineRule="auto"/>
    </w:pPr>
  </w:style>
  <w:style w:type="character" w:customStyle="1" w:styleId="UnresolvedMention2">
    <w:name w:val="Unresolved Mention2"/>
    <w:basedOn w:val="DefaultParagraphFont"/>
    <w:rPr>
      <w:color w:val="605E5C"/>
      <w:shd w:val="clear" w:color="auto" w:fill="E1DFDD"/>
    </w:rPr>
  </w:style>
  <w:style w:type="character" w:styleId="UnresolvedMention">
    <w:name w:val="Unresolved Mention"/>
    <w:basedOn w:val="DefaultParagraphFont"/>
    <w:rPr>
      <w:color w:val="605E5C"/>
      <w:shd w:val="clear" w:color="auto" w:fill="E1DFDD"/>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71D0B"/>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C50C5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CB714D"/>
    <w:rPr>
      <w:rFonts w:asciiTheme="majorHAnsi" w:eastAsiaTheme="majorEastAsia" w:hAnsiTheme="majorHAnsi" w:cstheme="majorBidi"/>
      <w:color w:val="0A2F40" w:themeColor="accent1" w:themeShade="7F"/>
      <w:sz w:val="24"/>
      <w:szCs w:val="24"/>
    </w:rPr>
  </w:style>
  <w:style w:type="character" w:customStyle="1" w:styleId="Heading1Char">
    <w:name w:val="Heading 1 Char"/>
    <w:basedOn w:val="DefaultParagraphFont"/>
    <w:link w:val="Heading1"/>
    <w:uiPriority w:val="9"/>
    <w:rsid w:val="00A05EBE"/>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39"/>
    <w:rsid w:val="00FE0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822">
      <w:bodyDiv w:val="1"/>
      <w:marLeft w:val="0"/>
      <w:marRight w:val="0"/>
      <w:marTop w:val="0"/>
      <w:marBottom w:val="0"/>
      <w:divBdr>
        <w:top w:val="none" w:sz="0" w:space="0" w:color="auto"/>
        <w:left w:val="none" w:sz="0" w:space="0" w:color="auto"/>
        <w:bottom w:val="none" w:sz="0" w:space="0" w:color="auto"/>
        <w:right w:val="none" w:sz="0" w:space="0" w:color="auto"/>
      </w:divBdr>
    </w:div>
    <w:div w:id="33046116">
      <w:bodyDiv w:val="1"/>
      <w:marLeft w:val="0"/>
      <w:marRight w:val="0"/>
      <w:marTop w:val="0"/>
      <w:marBottom w:val="0"/>
      <w:divBdr>
        <w:top w:val="none" w:sz="0" w:space="0" w:color="auto"/>
        <w:left w:val="none" w:sz="0" w:space="0" w:color="auto"/>
        <w:bottom w:val="none" w:sz="0" w:space="0" w:color="auto"/>
        <w:right w:val="none" w:sz="0" w:space="0" w:color="auto"/>
      </w:divBdr>
    </w:div>
    <w:div w:id="43217789">
      <w:bodyDiv w:val="1"/>
      <w:marLeft w:val="0"/>
      <w:marRight w:val="0"/>
      <w:marTop w:val="0"/>
      <w:marBottom w:val="0"/>
      <w:divBdr>
        <w:top w:val="none" w:sz="0" w:space="0" w:color="auto"/>
        <w:left w:val="none" w:sz="0" w:space="0" w:color="auto"/>
        <w:bottom w:val="none" w:sz="0" w:space="0" w:color="auto"/>
        <w:right w:val="none" w:sz="0" w:space="0" w:color="auto"/>
      </w:divBdr>
    </w:div>
    <w:div w:id="78793745">
      <w:bodyDiv w:val="1"/>
      <w:marLeft w:val="0"/>
      <w:marRight w:val="0"/>
      <w:marTop w:val="0"/>
      <w:marBottom w:val="0"/>
      <w:divBdr>
        <w:top w:val="none" w:sz="0" w:space="0" w:color="auto"/>
        <w:left w:val="none" w:sz="0" w:space="0" w:color="auto"/>
        <w:bottom w:val="none" w:sz="0" w:space="0" w:color="auto"/>
        <w:right w:val="none" w:sz="0" w:space="0" w:color="auto"/>
      </w:divBdr>
    </w:div>
    <w:div w:id="93524526">
      <w:bodyDiv w:val="1"/>
      <w:marLeft w:val="0"/>
      <w:marRight w:val="0"/>
      <w:marTop w:val="0"/>
      <w:marBottom w:val="0"/>
      <w:divBdr>
        <w:top w:val="none" w:sz="0" w:space="0" w:color="auto"/>
        <w:left w:val="none" w:sz="0" w:space="0" w:color="auto"/>
        <w:bottom w:val="none" w:sz="0" w:space="0" w:color="auto"/>
        <w:right w:val="none" w:sz="0" w:space="0" w:color="auto"/>
      </w:divBdr>
      <w:divsChild>
        <w:div w:id="899828391">
          <w:marLeft w:val="0"/>
          <w:marRight w:val="0"/>
          <w:marTop w:val="0"/>
          <w:marBottom w:val="0"/>
          <w:divBdr>
            <w:top w:val="none" w:sz="0" w:space="0" w:color="auto"/>
            <w:left w:val="none" w:sz="0" w:space="0" w:color="auto"/>
            <w:bottom w:val="none" w:sz="0" w:space="0" w:color="auto"/>
            <w:right w:val="none" w:sz="0" w:space="0" w:color="auto"/>
          </w:divBdr>
        </w:div>
        <w:div w:id="1765999754">
          <w:marLeft w:val="0"/>
          <w:marRight w:val="0"/>
          <w:marTop w:val="0"/>
          <w:marBottom w:val="0"/>
          <w:divBdr>
            <w:top w:val="none" w:sz="0" w:space="0" w:color="auto"/>
            <w:left w:val="none" w:sz="0" w:space="0" w:color="auto"/>
            <w:bottom w:val="none" w:sz="0" w:space="0" w:color="auto"/>
            <w:right w:val="none" w:sz="0" w:space="0" w:color="auto"/>
          </w:divBdr>
        </w:div>
      </w:divsChild>
    </w:div>
    <w:div w:id="124130752">
      <w:bodyDiv w:val="1"/>
      <w:marLeft w:val="0"/>
      <w:marRight w:val="0"/>
      <w:marTop w:val="0"/>
      <w:marBottom w:val="0"/>
      <w:divBdr>
        <w:top w:val="none" w:sz="0" w:space="0" w:color="auto"/>
        <w:left w:val="none" w:sz="0" w:space="0" w:color="auto"/>
        <w:bottom w:val="none" w:sz="0" w:space="0" w:color="auto"/>
        <w:right w:val="none" w:sz="0" w:space="0" w:color="auto"/>
      </w:divBdr>
    </w:div>
    <w:div w:id="157816843">
      <w:bodyDiv w:val="1"/>
      <w:marLeft w:val="0"/>
      <w:marRight w:val="0"/>
      <w:marTop w:val="0"/>
      <w:marBottom w:val="0"/>
      <w:divBdr>
        <w:top w:val="none" w:sz="0" w:space="0" w:color="auto"/>
        <w:left w:val="none" w:sz="0" w:space="0" w:color="auto"/>
        <w:bottom w:val="none" w:sz="0" w:space="0" w:color="auto"/>
        <w:right w:val="none" w:sz="0" w:space="0" w:color="auto"/>
      </w:divBdr>
    </w:div>
    <w:div w:id="184103449">
      <w:bodyDiv w:val="1"/>
      <w:marLeft w:val="0"/>
      <w:marRight w:val="0"/>
      <w:marTop w:val="0"/>
      <w:marBottom w:val="0"/>
      <w:divBdr>
        <w:top w:val="none" w:sz="0" w:space="0" w:color="auto"/>
        <w:left w:val="none" w:sz="0" w:space="0" w:color="auto"/>
        <w:bottom w:val="none" w:sz="0" w:space="0" w:color="auto"/>
        <w:right w:val="none" w:sz="0" w:space="0" w:color="auto"/>
      </w:divBdr>
    </w:div>
    <w:div w:id="207111581">
      <w:bodyDiv w:val="1"/>
      <w:marLeft w:val="0"/>
      <w:marRight w:val="0"/>
      <w:marTop w:val="0"/>
      <w:marBottom w:val="0"/>
      <w:divBdr>
        <w:top w:val="none" w:sz="0" w:space="0" w:color="auto"/>
        <w:left w:val="none" w:sz="0" w:space="0" w:color="auto"/>
        <w:bottom w:val="none" w:sz="0" w:space="0" w:color="auto"/>
        <w:right w:val="none" w:sz="0" w:space="0" w:color="auto"/>
      </w:divBdr>
    </w:div>
    <w:div w:id="213394035">
      <w:bodyDiv w:val="1"/>
      <w:marLeft w:val="0"/>
      <w:marRight w:val="0"/>
      <w:marTop w:val="0"/>
      <w:marBottom w:val="0"/>
      <w:divBdr>
        <w:top w:val="none" w:sz="0" w:space="0" w:color="auto"/>
        <w:left w:val="none" w:sz="0" w:space="0" w:color="auto"/>
        <w:bottom w:val="none" w:sz="0" w:space="0" w:color="auto"/>
        <w:right w:val="none" w:sz="0" w:space="0" w:color="auto"/>
      </w:divBdr>
    </w:div>
    <w:div w:id="221064059">
      <w:bodyDiv w:val="1"/>
      <w:marLeft w:val="0"/>
      <w:marRight w:val="0"/>
      <w:marTop w:val="0"/>
      <w:marBottom w:val="0"/>
      <w:divBdr>
        <w:top w:val="none" w:sz="0" w:space="0" w:color="auto"/>
        <w:left w:val="none" w:sz="0" w:space="0" w:color="auto"/>
        <w:bottom w:val="none" w:sz="0" w:space="0" w:color="auto"/>
        <w:right w:val="none" w:sz="0" w:space="0" w:color="auto"/>
      </w:divBdr>
    </w:div>
    <w:div w:id="233010037">
      <w:bodyDiv w:val="1"/>
      <w:marLeft w:val="0"/>
      <w:marRight w:val="0"/>
      <w:marTop w:val="0"/>
      <w:marBottom w:val="0"/>
      <w:divBdr>
        <w:top w:val="none" w:sz="0" w:space="0" w:color="auto"/>
        <w:left w:val="none" w:sz="0" w:space="0" w:color="auto"/>
        <w:bottom w:val="none" w:sz="0" w:space="0" w:color="auto"/>
        <w:right w:val="none" w:sz="0" w:space="0" w:color="auto"/>
      </w:divBdr>
      <w:divsChild>
        <w:div w:id="27872751">
          <w:marLeft w:val="0"/>
          <w:marRight w:val="0"/>
          <w:marTop w:val="0"/>
          <w:marBottom w:val="0"/>
          <w:divBdr>
            <w:top w:val="none" w:sz="0" w:space="0" w:color="auto"/>
            <w:left w:val="none" w:sz="0" w:space="0" w:color="auto"/>
            <w:bottom w:val="none" w:sz="0" w:space="0" w:color="auto"/>
            <w:right w:val="none" w:sz="0" w:space="0" w:color="auto"/>
          </w:divBdr>
          <w:divsChild>
            <w:div w:id="1228686910">
              <w:marLeft w:val="0"/>
              <w:marRight w:val="0"/>
              <w:marTop w:val="0"/>
              <w:marBottom w:val="0"/>
              <w:divBdr>
                <w:top w:val="none" w:sz="0" w:space="0" w:color="auto"/>
                <w:left w:val="none" w:sz="0" w:space="0" w:color="auto"/>
                <w:bottom w:val="none" w:sz="0" w:space="0" w:color="auto"/>
                <w:right w:val="none" w:sz="0" w:space="0" w:color="auto"/>
              </w:divBdr>
            </w:div>
            <w:div w:id="1263755492">
              <w:marLeft w:val="0"/>
              <w:marRight w:val="0"/>
              <w:marTop w:val="0"/>
              <w:marBottom w:val="0"/>
              <w:divBdr>
                <w:top w:val="none" w:sz="0" w:space="0" w:color="auto"/>
                <w:left w:val="none" w:sz="0" w:space="0" w:color="auto"/>
                <w:bottom w:val="none" w:sz="0" w:space="0" w:color="auto"/>
                <w:right w:val="none" w:sz="0" w:space="0" w:color="auto"/>
              </w:divBdr>
            </w:div>
            <w:div w:id="728305522">
              <w:marLeft w:val="0"/>
              <w:marRight w:val="0"/>
              <w:marTop w:val="0"/>
              <w:marBottom w:val="0"/>
              <w:divBdr>
                <w:top w:val="none" w:sz="0" w:space="0" w:color="auto"/>
                <w:left w:val="none" w:sz="0" w:space="0" w:color="auto"/>
                <w:bottom w:val="none" w:sz="0" w:space="0" w:color="auto"/>
                <w:right w:val="none" w:sz="0" w:space="0" w:color="auto"/>
              </w:divBdr>
            </w:div>
            <w:div w:id="252320276">
              <w:marLeft w:val="0"/>
              <w:marRight w:val="0"/>
              <w:marTop w:val="0"/>
              <w:marBottom w:val="0"/>
              <w:divBdr>
                <w:top w:val="none" w:sz="0" w:space="0" w:color="auto"/>
                <w:left w:val="none" w:sz="0" w:space="0" w:color="auto"/>
                <w:bottom w:val="none" w:sz="0" w:space="0" w:color="auto"/>
                <w:right w:val="none" w:sz="0" w:space="0" w:color="auto"/>
              </w:divBdr>
            </w:div>
            <w:div w:id="228999573">
              <w:marLeft w:val="0"/>
              <w:marRight w:val="0"/>
              <w:marTop w:val="0"/>
              <w:marBottom w:val="0"/>
              <w:divBdr>
                <w:top w:val="none" w:sz="0" w:space="0" w:color="auto"/>
                <w:left w:val="none" w:sz="0" w:space="0" w:color="auto"/>
                <w:bottom w:val="none" w:sz="0" w:space="0" w:color="auto"/>
                <w:right w:val="none" w:sz="0" w:space="0" w:color="auto"/>
              </w:divBdr>
            </w:div>
            <w:div w:id="174346323">
              <w:marLeft w:val="0"/>
              <w:marRight w:val="0"/>
              <w:marTop w:val="0"/>
              <w:marBottom w:val="0"/>
              <w:divBdr>
                <w:top w:val="none" w:sz="0" w:space="0" w:color="auto"/>
                <w:left w:val="none" w:sz="0" w:space="0" w:color="auto"/>
                <w:bottom w:val="none" w:sz="0" w:space="0" w:color="auto"/>
                <w:right w:val="none" w:sz="0" w:space="0" w:color="auto"/>
              </w:divBdr>
            </w:div>
            <w:div w:id="672874143">
              <w:marLeft w:val="0"/>
              <w:marRight w:val="0"/>
              <w:marTop w:val="0"/>
              <w:marBottom w:val="0"/>
              <w:divBdr>
                <w:top w:val="none" w:sz="0" w:space="0" w:color="auto"/>
                <w:left w:val="none" w:sz="0" w:space="0" w:color="auto"/>
                <w:bottom w:val="none" w:sz="0" w:space="0" w:color="auto"/>
                <w:right w:val="none" w:sz="0" w:space="0" w:color="auto"/>
              </w:divBdr>
            </w:div>
            <w:div w:id="1921937667">
              <w:marLeft w:val="0"/>
              <w:marRight w:val="0"/>
              <w:marTop w:val="0"/>
              <w:marBottom w:val="0"/>
              <w:divBdr>
                <w:top w:val="none" w:sz="0" w:space="0" w:color="auto"/>
                <w:left w:val="none" w:sz="0" w:space="0" w:color="auto"/>
                <w:bottom w:val="none" w:sz="0" w:space="0" w:color="auto"/>
                <w:right w:val="none" w:sz="0" w:space="0" w:color="auto"/>
              </w:divBdr>
            </w:div>
            <w:div w:id="681590832">
              <w:marLeft w:val="0"/>
              <w:marRight w:val="0"/>
              <w:marTop w:val="0"/>
              <w:marBottom w:val="0"/>
              <w:divBdr>
                <w:top w:val="none" w:sz="0" w:space="0" w:color="auto"/>
                <w:left w:val="none" w:sz="0" w:space="0" w:color="auto"/>
                <w:bottom w:val="none" w:sz="0" w:space="0" w:color="auto"/>
                <w:right w:val="none" w:sz="0" w:space="0" w:color="auto"/>
              </w:divBdr>
            </w:div>
            <w:div w:id="468284483">
              <w:marLeft w:val="0"/>
              <w:marRight w:val="0"/>
              <w:marTop w:val="0"/>
              <w:marBottom w:val="0"/>
              <w:divBdr>
                <w:top w:val="none" w:sz="0" w:space="0" w:color="auto"/>
                <w:left w:val="none" w:sz="0" w:space="0" w:color="auto"/>
                <w:bottom w:val="none" w:sz="0" w:space="0" w:color="auto"/>
                <w:right w:val="none" w:sz="0" w:space="0" w:color="auto"/>
              </w:divBdr>
            </w:div>
            <w:div w:id="1609703058">
              <w:marLeft w:val="0"/>
              <w:marRight w:val="0"/>
              <w:marTop w:val="0"/>
              <w:marBottom w:val="0"/>
              <w:divBdr>
                <w:top w:val="none" w:sz="0" w:space="0" w:color="auto"/>
                <w:left w:val="none" w:sz="0" w:space="0" w:color="auto"/>
                <w:bottom w:val="none" w:sz="0" w:space="0" w:color="auto"/>
                <w:right w:val="none" w:sz="0" w:space="0" w:color="auto"/>
              </w:divBdr>
            </w:div>
            <w:div w:id="2001881079">
              <w:marLeft w:val="0"/>
              <w:marRight w:val="0"/>
              <w:marTop w:val="0"/>
              <w:marBottom w:val="0"/>
              <w:divBdr>
                <w:top w:val="none" w:sz="0" w:space="0" w:color="auto"/>
                <w:left w:val="none" w:sz="0" w:space="0" w:color="auto"/>
                <w:bottom w:val="none" w:sz="0" w:space="0" w:color="auto"/>
                <w:right w:val="none" w:sz="0" w:space="0" w:color="auto"/>
              </w:divBdr>
            </w:div>
            <w:div w:id="1906453266">
              <w:marLeft w:val="0"/>
              <w:marRight w:val="0"/>
              <w:marTop w:val="0"/>
              <w:marBottom w:val="0"/>
              <w:divBdr>
                <w:top w:val="none" w:sz="0" w:space="0" w:color="auto"/>
                <w:left w:val="none" w:sz="0" w:space="0" w:color="auto"/>
                <w:bottom w:val="none" w:sz="0" w:space="0" w:color="auto"/>
                <w:right w:val="none" w:sz="0" w:space="0" w:color="auto"/>
              </w:divBdr>
            </w:div>
            <w:div w:id="1384479325">
              <w:marLeft w:val="0"/>
              <w:marRight w:val="0"/>
              <w:marTop w:val="0"/>
              <w:marBottom w:val="0"/>
              <w:divBdr>
                <w:top w:val="none" w:sz="0" w:space="0" w:color="auto"/>
                <w:left w:val="none" w:sz="0" w:space="0" w:color="auto"/>
                <w:bottom w:val="none" w:sz="0" w:space="0" w:color="auto"/>
                <w:right w:val="none" w:sz="0" w:space="0" w:color="auto"/>
              </w:divBdr>
            </w:div>
            <w:div w:id="99683520">
              <w:marLeft w:val="0"/>
              <w:marRight w:val="0"/>
              <w:marTop w:val="0"/>
              <w:marBottom w:val="0"/>
              <w:divBdr>
                <w:top w:val="none" w:sz="0" w:space="0" w:color="auto"/>
                <w:left w:val="none" w:sz="0" w:space="0" w:color="auto"/>
                <w:bottom w:val="none" w:sz="0" w:space="0" w:color="auto"/>
                <w:right w:val="none" w:sz="0" w:space="0" w:color="auto"/>
              </w:divBdr>
            </w:div>
            <w:div w:id="2000769380">
              <w:marLeft w:val="0"/>
              <w:marRight w:val="0"/>
              <w:marTop w:val="0"/>
              <w:marBottom w:val="0"/>
              <w:divBdr>
                <w:top w:val="none" w:sz="0" w:space="0" w:color="auto"/>
                <w:left w:val="none" w:sz="0" w:space="0" w:color="auto"/>
                <w:bottom w:val="none" w:sz="0" w:space="0" w:color="auto"/>
                <w:right w:val="none" w:sz="0" w:space="0" w:color="auto"/>
              </w:divBdr>
            </w:div>
            <w:div w:id="1987052154">
              <w:marLeft w:val="0"/>
              <w:marRight w:val="0"/>
              <w:marTop w:val="0"/>
              <w:marBottom w:val="0"/>
              <w:divBdr>
                <w:top w:val="none" w:sz="0" w:space="0" w:color="auto"/>
                <w:left w:val="none" w:sz="0" w:space="0" w:color="auto"/>
                <w:bottom w:val="none" w:sz="0" w:space="0" w:color="auto"/>
                <w:right w:val="none" w:sz="0" w:space="0" w:color="auto"/>
              </w:divBdr>
            </w:div>
          </w:divsChild>
        </w:div>
        <w:div w:id="1506824198">
          <w:marLeft w:val="0"/>
          <w:marRight w:val="0"/>
          <w:marTop w:val="0"/>
          <w:marBottom w:val="0"/>
          <w:divBdr>
            <w:top w:val="none" w:sz="0" w:space="0" w:color="auto"/>
            <w:left w:val="none" w:sz="0" w:space="0" w:color="auto"/>
            <w:bottom w:val="none" w:sz="0" w:space="0" w:color="auto"/>
            <w:right w:val="none" w:sz="0" w:space="0" w:color="auto"/>
          </w:divBdr>
        </w:div>
        <w:div w:id="561985105">
          <w:marLeft w:val="0"/>
          <w:marRight w:val="0"/>
          <w:marTop w:val="0"/>
          <w:marBottom w:val="0"/>
          <w:divBdr>
            <w:top w:val="none" w:sz="0" w:space="0" w:color="auto"/>
            <w:left w:val="none" w:sz="0" w:space="0" w:color="auto"/>
            <w:bottom w:val="none" w:sz="0" w:space="0" w:color="auto"/>
            <w:right w:val="none" w:sz="0" w:space="0" w:color="auto"/>
          </w:divBdr>
        </w:div>
        <w:div w:id="1598320465">
          <w:marLeft w:val="0"/>
          <w:marRight w:val="0"/>
          <w:marTop w:val="0"/>
          <w:marBottom w:val="0"/>
          <w:divBdr>
            <w:top w:val="none" w:sz="0" w:space="0" w:color="auto"/>
            <w:left w:val="none" w:sz="0" w:space="0" w:color="auto"/>
            <w:bottom w:val="none" w:sz="0" w:space="0" w:color="auto"/>
            <w:right w:val="none" w:sz="0" w:space="0" w:color="auto"/>
          </w:divBdr>
        </w:div>
        <w:div w:id="317151021">
          <w:marLeft w:val="0"/>
          <w:marRight w:val="0"/>
          <w:marTop w:val="0"/>
          <w:marBottom w:val="0"/>
          <w:divBdr>
            <w:top w:val="none" w:sz="0" w:space="0" w:color="auto"/>
            <w:left w:val="none" w:sz="0" w:space="0" w:color="auto"/>
            <w:bottom w:val="none" w:sz="0" w:space="0" w:color="auto"/>
            <w:right w:val="none" w:sz="0" w:space="0" w:color="auto"/>
          </w:divBdr>
        </w:div>
        <w:div w:id="1769883987">
          <w:marLeft w:val="0"/>
          <w:marRight w:val="0"/>
          <w:marTop w:val="0"/>
          <w:marBottom w:val="0"/>
          <w:divBdr>
            <w:top w:val="none" w:sz="0" w:space="0" w:color="auto"/>
            <w:left w:val="none" w:sz="0" w:space="0" w:color="auto"/>
            <w:bottom w:val="none" w:sz="0" w:space="0" w:color="auto"/>
            <w:right w:val="none" w:sz="0" w:space="0" w:color="auto"/>
          </w:divBdr>
        </w:div>
      </w:divsChild>
    </w:div>
    <w:div w:id="259989592">
      <w:bodyDiv w:val="1"/>
      <w:marLeft w:val="0"/>
      <w:marRight w:val="0"/>
      <w:marTop w:val="0"/>
      <w:marBottom w:val="0"/>
      <w:divBdr>
        <w:top w:val="none" w:sz="0" w:space="0" w:color="auto"/>
        <w:left w:val="none" w:sz="0" w:space="0" w:color="auto"/>
        <w:bottom w:val="none" w:sz="0" w:space="0" w:color="auto"/>
        <w:right w:val="none" w:sz="0" w:space="0" w:color="auto"/>
      </w:divBdr>
    </w:div>
    <w:div w:id="272252200">
      <w:bodyDiv w:val="1"/>
      <w:marLeft w:val="0"/>
      <w:marRight w:val="0"/>
      <w:marTop w:val="0"/>
      <w:marBottom w:val="0"/>
      <w:divBdr>
        <w:top w:val="none" w:sz="0" w:space="0" w:color="auto"/>
        <w:left w:val="none" w:sz="0" w:space="0" w:color="auto"/>
        <w:bottom w:val="none" w:sz="0" w:space="0" w:color="auto"/>
        <w:right w:val="none" w:sz="0" w:space="0" w:color="auto"/>
      </w:divBdr>
    </w:div>
    <w:div w:id="389306724">
      <w:bodyDiv w:val="1"/>
      <w:marLeft w:val="0"/>
      <w:marRight w:val="0"/>
      <w:marTop w:val="0"/>
      <w:marBottom w:val="0"/>
      <w:divBdr>
        <w:top w:val="none" w:sz="0" w:space="0" w:color="auto"/>
        <w:left w:val="none" w:sz="0" w:space="0" w:color="auto"/>
        <w:bottom w:val="none" w:sz="0" w:space="0" w:color="auto"/>
        <w:right w:val="none" w:sz="0" w:space="0" w:color="auto"/>
      </w:divBdr>
    </w:div>
    <w:div w:id="422916332">
      <w:bodyDiv w:val="1"/>
      <w:marLeft w:val="0"/>
      <w:marRight w:val="0"/>
      <w:marTop w:val="0"/>
      <w:marBottom w:val="0"/>
      <w:divBdr>
        <w:top w:val="none" w:sz="0" w:space="0" w:color="auto"/>
        <w:left w:val="none" w:sz="0" w:space="0" w:color="auto"/>
        <w:bottom w:val="none" w:sz="0" w:space="0" w:color="auto"/>
        <w:right w:val="none" w:sz="0" w:space="0" w:color="auto"/>
      </w:divBdr>
    </w:div>
    <w:div w:id="462818054">
      <w:bodyDiv w:val="1"/>
      <w:marLeft w:val="0"/>
      <w:marRight w:val="0"/>
      <w:marTop w:val="0"/>
      <w:marBottom w:val="0"/>
      <w:divBdr>
        <w:top w:val="none" w:sz="0" w:space="0" w:color="auto"/>
        <w:left w:val="none" w:sz="0" w:space="0" w:color="auto"/>
        <w:bottom w:val="none" w:sz="0" w:space="0" w:color="auto"/>
        <w:right w:val="none" w:sz="0" w:space="0" w:color="auto"/>
      </w:divBdr>
    </w:div>
    <w:div w:id="495346254">
      <w:bodyDiv w:val="1"/>
      <w:marLeft w:val="0"/>
      <w:marRight w:val="0"/>
      <w:marTop w:val="0"/>
      <w:marBottom w:val="0"/>
      <w:divBdr>
        <w:top w:val="none" w:sz="0" w:space="0" w:color="auto"/>
        <w:left w:val="none" w:sz="0" w:space="0" w:color="auto"/>
        <w:bottom w:val="none" w:sz="0" w:space="0" w:color="auto"/>
        <w:right w:val="none" w:sz="0" w:space="0" w:color="auto"/>
      </w:divBdr>
    </w:div>
    <w:div w:id="524565760">
      <w:bodyDiv w:val="1"/>
      <w:marLeft w:val="0"/>
      <w:marRight w:val="0"/>
      <w:marTop w:val="0"/>
      <w:marBottom w:val="0"/>
      <w:divBdr>
        <w:top w:val="none" w:sz="0" w:space="0" w:color="auto"/>
        <w:left w:val="none" w:sz="0" w:space="0" w:color="auto"/>
        <w:bottom w:val="none" w:sz="0" w:space="0" w:color="auto"/>
        <w:right w:val="none" w:sz="0" w:space="0" w:color="auto"/>
      </w:divBdr>
    </w:div>
    <w:div w:id="535123004">
      <w:bodyDiv w:val="1"/>
      <w:marLeft w:val="0"/>
      <w:marRight w:val="0"/>
      <w:marTop w:val="0"/>
      <w:marBottom w:val="0"/>
      <w:divBdr>
        <w:top w:val="none" w:sz="0" w:space="0" w:color="auto"/>
        <w:left w:val="none" w:sz="0" w:space="0" w:color="auto"/>
        <w:bottom w:val="none" w:sz="0" w:space="0" w:color="auto"/>
        <w:right w:val="none" w:sz="0" w:space="0" w:color="auto"/>
      </w:divBdr>
    </w:div>
    <w:div w:id="540481035">
      <w:bodyDiv w:val="1"/>
      <w:marLeft w:val="0"/>
      <w:marRight w:val="0"/>
      <w:marTop w:val="0"/>
      <w:marBottom w:val="0"/>
      <w:divBdr>
        <w:top w:val="none" w:sz="0" w:space="0" w:color="auto"/>
        <w:left w:val="none" w:sz="0" w:space="0" w:color="auto"/>
        <w:bottom w:val="none" w:sz="0" w:space="0" w:color="auto"/>
        <w:right w:val="none" w:sz="0" w:space="0" w:color="auto"/>
      </w:divBdr>
    </w:div>
    <w:div w:id="592789176">
      <w:bodyDiv w:val="1"/>
      <w:marLeft w:val="0"/>
      <w:marRight w:val="0"/>
      <w:marTop w:val="0"/>
      <w:marBottom w:val="0"/>
      <w:divBdr>
        <w:top w:val="none" w:sz="0" w:space="0" w:color="auto"/>
        <w:left w:val="none" w:sz="0" w:space="0" w:color="auto"/>
        <w:bottom w:val="none" w:sz="0" w:space="0" w:color="auto"/>
        <w:right w:val="none" w:sz="0" w:space="0" w:color="auto"/>
      </w:divBdr>
    </w:div>
    <w:div w:id="687028026">
      <w:bodyDiv w:val="1"/>
      <w:marLeft w:val="0"/>
      <w:marRight w:val="0"/>
      <w:marTop w:val="0"/>
      <w:marBottom w:val="0"/>
      <w:divBdr>
        <w:top w:val="none" w:sz="0" w:space="0" w:color="auto"/>
        <w:left w:val="none" w:sz="0" w:space="0" w:color="auto"/>
        <w:bottom w:val="none" w:sz="0" w:space="0" w:color="auto"/>
        <w:right w:val="none" w:sz="0" w:space="0" w:color="auto"/>
      </w:divBdr>
    </w:div>
    <w:div w:id="689570584">
      <w:bodyDiv w:val="1"/>
      <w:marLeft w:val="0"/>
      <w:marRight w:val="0"/>
      <w:marTop w:val="0"/>
      <w:marBottom w:val="0"/>
      <w:divBdr>
        <w:top w:val="none" w:sz="0" w:space="0" w:color="auto"/>
        <w:left w:val="none" w:sz="0" w:space="0" w:color="auto"/>
        <w:bottom w:val="none" w:sz="0" w:space="0" w:color="auto"/>
        <w:right w:val="none" w:sz="0" w:space="0" w:color="auto"/>
      </w:divBdr>
    </w:div>
    <w:div w:id="697007536">
      <w:bodyDiv w:val="1"/>
      <w:marLeft w:val="0"/>
      <w:marRight w:val="0"/>
      <w:marTop w:val="0"/>
      <w:marBottom w:val="0"/>
      <w:divBdr>
        <w:top w:val="none" w:sz="0" w:space="0" w:color="auto"/>
        <w:left w:val="none" w:sz="0" w:space="0" w:color="auto"/>
        <w:bottom w:val="none" w:sz="0" w:space="0" w:color="auto"/>
        <w:right w:val="none" w:sz="0" w:space="0" w:color="auto"/>
      </w:divBdr>
    </w:div>
    <w:div w:id="711534750">
      <w:bodyDiv w:val="1"/>
      <w:marLeft w:val="0"/>
      <w:marRight w:val="0"/>
      <w:marTop w:val="0"/>
      <w:marBottom w:val="0"/>
      <w:divBdr>
        <w:top w:val="none" w:sz="0" w:space="0" w:color="auto"/>
        <w:left w:val="none" w:sz="0" w:space="0" w:color="auto"/>
        <w:bottom w:val="none" w:sz="0" w:space="0" w:color="auto"/>
        <w:right w:val="none" w:sz="0" w:space="0" w:color="auto"/>
      </w:divBdr>
    </w:div>
    <w:div w:id="729311182">
      <w:bodyDiv w:val="1"/>
      <w:marLeft w:val="0"/>
      <w:marRight w:val="0"/>
      <w:marTop w:val="0"/>
      <w:marBottom w:val="0"/>
      <w:divBdr>
        <w:top w:val="none" w:sz="0" w:space="0" w:color="auto"/>
        <w:left w:val="none" w:sz="0" w:space="0" w:color="auto"/>
        <w:bottom w:val="none" w:sz="0" w:space="0" w:color="auto"/>
        <w:right w:val="none" w:sz="0" w:space="0" w:color="auto"/>
      </w:divBdr>
    </w:div>
    <w:div w:id="806433871">
      <w:bodyDiv w:val="1"/>
      <w:marLeft w:val="0"/>
      <w:marRight w:val="0"/>
      <w:marTop w:val="0"/>
      <w:marBottom w:val="0"/>
      <w:divBdr>
        <w:top w:val="none" w:sz="0" w:space="0" w:color="auto"/>
        <w:left w:val="none" w:sz="0" w:space="0" w:color="auto"/>
        <w:bottom w:val="none" w:sz="0" w:space="0" w:color="auto"/>
        <w:right w:val="none" w:sz="0" w:space="0" w:color="auto"/>
      </w:divBdr>
    </w:div>
    <w:div w:id="903106425">
      <w:bodyDiv w:val="1"/>
      <w:marLeft w:val="0"/>
      <w:marRight w:val="0"/>
      <w:marTop w:val="0"/>
      <w:marBottom w:val="0"/>
      <w:divBdr>
        <w:top w:val="none" w:sz="0" w:space="0" w:color="auto"/>
        <w:left w:val="none" w:sz="0" w:space="0" w:color="auto"/>
        <w:bottom w:val="none" w:sz="0" w:space="0" w:color="auto"/>
        <w:right w:val="none" w:sz="0" w:space="0" w:color="auto"/>
      </w:divBdr>
      <w:divsChild>
        <w:div w:id="116610973">
          <w:marLeft w:val="0"/>
          <w:marRight w:val="0"/>
          <w:marTop w:val="0"/>
          <w:marBottom w:val="0"/>
          <w:divBdr>
            <w:top w:val="none" w:sz="0" w:space="0" w:color="auto"/>
            <w:left w:val="none" w:sz="0" w:space="0" w:color="auto"/>
            <w:bottom w:val="none" w:sz="0" w:space="0" w:color="auto"/>
            <w:right w:val="none" w:sz="0" w:space="0" w:color="auto"/>
          </w:divBdr>
        </w:div>
        <w:div w:id="1081171924">
          <w:marLeft w:val="0"/>
          <w:marRight w:val="0"/>
          <w:marTop w:val="0"/>
          <w:marBottom w:val="0"/>
          <w:divBdr>
            <w:top w:val="none" w:sz="0" w:space="0" w:color="auto"/>
            <w:left w:val="none" w:sz="0" w:space="0" w:color="auto"/>
            <w:bottom w:val="none" w:sz="0" w:space="0" w:color="auto"/>
            <w:right w:val="none" w:sz="0" w:space="0" w:color="auto"/>
          </w:divBdr>
        </w:div>
        <w:div w:id="1665472714">
          <w:marLeft w:val="0"/>
          <w:marRight w:val="0"/>
          <w:marTop w:val="0"/>
          <w:marBottom w:val="0"/>
          <w:divBdr>
            <w:top w:val="none" w:sz="0" w:space="0" w:color="auto"/>
            <w:left w:val="none" w:sz="0" w:space="0" w:color="auto"/>
            <w:bottom w:val="none" w:sz="0" w:space="0" w:color="auto"/>
            <w:right w:val="none" w:sz="0" w:space="0" w:color="auto"/>
          </w:divBdr>
        </w:div>
        <w:div w:id="66465917">
          <w:marLeft w:val="0"/>
          <w:marRight w:val="0"/>
          <w:marTop w:val="0"/>
          <w:marBottom w:val="0"/>
          <w:divBdr>
            <w:top w:val="none" w:sz="0" w:space="0" w:color="auto"/>
            <w:left w:val="none" w:sz="0" w:space="0" w:color="auto"/>
            <w:bottom w:val="none" w:sz="0" w:space="0" w:color="auto"/>
            <w:right w:val="none" w:sz="0" w:space="0" w:color="auto"/>
          </w:divBdr>
        </w:div>
      </w:divsChild>
    </w:div>
    <w:div w:id="909585416">
      <w:bodyDiv w:val="1"/>
      <w:marLeft w:val="0"/>
      <w:marRight w:val="0"/>
      <w:marTop w:val="0"/>
      <w:marBottom w:val="0"/>
      <w:divBdr>
        <w:top w:val="none" w:sz="0" w:space="0" w:color="auto"/>
        <w:left w:val="none" w:sz="0" w:space="0" w:color="auto"/>
        <w:bottom w:val="none" w:sz="0" w:space="0" w:color="auto"/>
        <w:right w:val="none" w:sz="0" w:space="0" w:color="auto"/>
      </w:divBdr>
    </w:div>
    <w:div w:id="923993685">
      <w:bodyDiv w:val="1"/>
      <w:marLeft w:val="0"/>
      <w:marRight w:val="0"/>
      <w:marTop w:val="0"/>
      <w:marBottom w:val="0"/>
      <w:divBdr>
        <w:top w:val="none" w:sz="0" w:space="0" w:color="auto"/>
        <w:left w:val="none" w:sz="0" w:space="0" w:color="auto"/>
        <w:bottom w:val="none" w:sz="0" w:space="0" w:color="auto"/>
        <w:right w:val="none" w:sz="0" w:space="0" w:color="auto"/>
      </w:divBdr>
    </w:div>
    <w:div w:id="956448052">
      <w:bodyDiv w:val="1"/>
      <w:marLeft w:val="0"/>
      <w:marRight w:val="0"/>
      <w:marTop w:val="0"/>
      <w:marBottom w:val="0"/>
      <w:divBdr>
        <w:top w:val="none" w:sz="0" w:space="0" w:color="auto"/>
        <w:left w:val="none" w:sz="0" w:space="0" w:color="auto"/>
        <w:bottom w:val="none" w:sz="0" w:space="0" w:color="auto"/>
        <w:right w:val="none" w:sz="0" w:space="0" w:color="auto"/>
      </w:divBdr>
    </w:div>
    <w:div w:id="990332595">
      <w:bodyDiv w:val="1"/>
      <w:marLeft w:val="0"/>
      <w:marRight w:val="0"/>
      <w:marTop w:val="0"/>
      <w:marBottom w:val="0"/>
      <w:divBdr>
        <w:top w:val="none" w:sz="0" w:space="0" w:color="auto"/>
        <w:left w:val="none" w:sz="0" w:space="0" w:color="auto"/>
        <w:bottom w:val="none" w:sz="0" w:space="0" w:color="auto"/>
        <w:right w:val="none" w:sz="0" w:space="0" w:color="auto"/>
      </w:divBdr>
    </w:div>
    <w:div w:id="1000695968">
      <w:bodyDiv w:val="1"/>
      <w:marLeft w:val="0"/>
      <w:marRight w:val="0"/>
      <w:marTop w:val="0"/>
      <w:marBottom w:val="0"/>
      <w:divBdr>
        <w:top w:val="none" w:sz="0" w:space="0" w:color="auto"/>
        <w:left w:val="none" w:sz="0" w:space="0" w:color="auto"/>
        <w:bottom w:val="none" w:sz="0" w:space="0" w:color="auto"/>
        <w:right w:val="none" w:sz="0" w:space="0" w:color="auto"/>
      </w:divBdr>
    </w:div>
    <w:div w:id="1105006436">
      <w:bodyDiv w:val="1"/>
      <w:marLeft w:val="0"/>
      <w:marRight w:val="0"/>
      <w:marTop w:val="0"/>
      <w:marBottom w:val="0"/>
      <w:divBdr>
        <w:top w:val="none" w:sz="0" w:space="0" w:color="auto"/>
        <w:left w:val="none" w:sz="0" w:space="0" w:color="auto"/>
        <w:bottom w:val="none" w:sz="0" w:space="0" w:color="auto"/>
        <w:right w:val="none" w:sz="0" w:space="0" w:color="auto"/>
      </w:divBdr>
    </w:div>
    <w:div w:id="1130904107">
      <w:bodyDiv w:val="1"/>
      <w:marLeft w:val="0"/>
      <w:marRight w:val="0"/>
      <w:marTop w:val="0"/>
      <w:marBottom w:val="0"/>
      <w:divBdr>
        <w:top w:val="none" w:sz="0" w:space="0" w:color="auto"/>
        <w:left w:val="none" w:sz="0" w:space="0" w:color="auto"/>
        <w:bottom w:val="none" w:sz="0" w:space="0" w:color="auto"/>
        <w:right w:val="none" w:sz="0" w:space="0" w:color="auto"/>
      </w:divBdr>
      <w:divsChild>
        <w:div w:id="295109996">
          <w:marLeft w:val="0"/>
          <w:marRight w:val="0"/>
          <w:marTop w:val="0"/>
          <w:marBottom w:val="0"/>
          <w:divBdr>
            <w:top w:val="none" w:sz="0" w:space="0" w:color="auto"/>
            <w:left w:val="none" w:sz="0" w:space="0" w:color="auto"/>
            <w:bottom w:val="none" w:sz="0" w:space="0" w:color="auto"/>
            <w:right w:val="none" w:sz="0" w:space="0" w:color="auto"/>
          </w:divBdr>
        </w:div>
        <w:div w:id="2007856560">
          <w:marLeft w:val="0"/>
          <w:marRight w:val="0"/>
          <w:marTop w:val="0"/>
          <w:marBottom w:val="0"/>
          <w:divBdr>
            <w:top w:val="none" w:sz="0" w:space="0" w:color="auto"/>
            <w:left w:val="none" w:sz="0" w:space="0" w:color="auto"/>
            <w:bottom w:val="none" w:sz="0" w:space="0" w:color="auto"/>
            <w:right w:val="none" w:sz="0" w:space="0" w:color="auto"/>
          </w:divBdr>
        </w:div>
        <w:div w:id="255141120">
          <w:marLeft w:val="0"/>
          <w:marRight w:val="0"/>
          <w:marTop w:val="0"/>
          <w:marBottom w:val="0"/>
          <w:divBdr>
            <w:top w:val="none" w:sz="0" w:space="0" w:color="auto"/>
            <w:left w:val="none" w:sz="0" w:space="0" w:color="auto"/>
            <w:bottom w:val="none" w:sz="0" w:space="0" w:color="auto"/>
            <w:right w:val="none" w:sz="0" w:space="0" w:color="auto"/>
          </w:divBdr>
        </w:div>
        <w:div w:id="2040858326">
          <w:marLeft w:val="0"/>
          <w:marRight w:val="0"/>
          <w:marTop w:val="0"/>
          <w:marBottom w:val="0"/>
          <w:divBdr>
            <w:top w:val="none" w:sz="0" w:space="0" w:color="auto"/>
            <w:left w:val="none" w:sz="0" w:space="0" w:color="auto"/>
            <w:bottom w:val="none" w:sz="0" w:space="0" w:color="auto"/>
            <w:right w:val="none" w:sz="0" w:space="0" w:color="auto"/>
          </w:divBdr>
        </w:div>
      </w:divsChild>
    </w:div>
    <w:div w:id="1158426802">
      <w:bodyDiv w:val="1"/>
      <w:marLeft w:val="0"/>
      <w:marRight w:val="0"/>
      <w:marTop w:val="0"/>
      <w:marBottom w:val="0"/>
      <w:divBdr>
        <w:top w:val="none" w:sz="0" w:space="0" w:color="auto"/>
        <w:left w:val="none" w:sz="0" w:space="0" w:color="auto"/>
        <w:bottom w:val="none" w:sz="0" w:space="0" w:color="auto"/>
        <w:right w:val="none" w:sz="0" w:space="0" w:color="auto"/>
      </w:divBdr>
      <w:divsChild>
        <w:div w:id="240995051">
          <w:marLeft w:val="0"/>
          <w:marRight w:val="0"/>
          <w:marTop w:val="0"/>
          <w:marBottom w:val="0"/>
          <w:divBdr>
            <w:top w:val="none" w:sz="0" w:space="0" w:color="auto"/>
            <w:left w:val="none" w:sz="0" w:space="0" w:color="auto"/>
            <w:bottom w:val="none" w:sz="0" w:space="0" w:color="auto"/>
            <w:right w:val="none" w:sz="0" w:space="0" w:color="auto"/>
          </w:divBdr>
        </w:div>
      </w:divsChild>
    </w:div>
    <w:div w:id="1178303391">
      <w:bodyDiv w:val="1"/>
      <w:marLeft w:val="0"/>
      <w:marRight w:val="0"/>
      <w:marTop w:val="0"/>
      <w:marBottom w:val="0"/>
      <w:divBdr>
        <w:top w:val="none" w:sz="0" w:space="0" w:color="auto"/>
        <w:left w:val="none" w:sz="0" w:space="0" w:color="auto"/>
        <w:bottom w:val="none" w:sz="0" w:space="0" w:color="auto"/>
        <w:right w:val="none" w:sz="0" w:space="0" w:color="auto"/>
      </w:divBdr>
    </w:div>
    <w:div w:id="1226531221">
      <w:bodyDiv w:val="1"/>
      <w:marLeft w:val="0"/>
      <w:marRight w:val="0"/>
      <w:marTop w:val="0"/>
      <w:marBottom w:val="0"/>
      <w:divBdr>
        <w:top w:val="none" w:sz="0" w:space="0" w:color="auto"/>
        <w:left w:val="none" w:sz="0" w:space="0" w:color="auto"/>
        <w:bottom w:val="none" w:sz="0" w:space="0" w:color="auto"/>
        <w:right w:val="none" w:sz="0" w:space="0" w:color="auto"/>
      </w:divBdr>
    </w:div>
    <w:div w:id="1269192229">
      <w:bodyDiv w:val="1"/>
      <w:marLeft w:val="0"/>
      <w:marRight w:val="0"/>
      <w:marTop w:val="0"/>
      <w:marBottom w:val="0"/>
      <w:divBdr>
        <w:top w:val="none" w:sz="0" w:space="0" w:color="auto"/>
        <w:left w:val="none" w:sz="0" w:space="0" w:color="auto"/>
        <w:bottom w:val="none" w:sz="0" w:space="0" w:color="auto"/>
        <w:right w:val="none" w:sz="0" w:space="0" w:color="auto"/>
      </w:divBdr>
    </w:div>
    <w:div w:id="1285036917">
      <w:bodyDiv w:val="1"/>
      <w:marLeft w:val="0"/>
      <w:marRight w:val="0"/>
      <w:marTop w:val="0"/>
      <w:marBottom w:val="0"/>
      <w:divBdr>
        <w:top w:val="none" w:sz="0" w:space="0" w:color="auto"/>
        <w:left w:val="none" w:sz="0" w:space="0" w:color="auto"/>
        <w:bottom w:val="none" w:sz="0" w:space="0" w:color="auto"/>
        <w:right w:val="none" w:sz="0" w:space="0" w:color="auto"/>
      </w:divBdr>
    </w:div>
    <w:div w:id="1330449194">
      <w:bodyDiv w:val="1"/>
      <w:marLeft w:val="0"/>
      <w:marRight w:val="0"/>
      <w:marTop w:val="0"/>
      <w:marBottom w:val="0"/>
      <w:divBdr>
        <w:top w:val="none" w:sz="0" w:space="0" w:color="auto"/>
        <w:left w:val="none" w:sz="0" w:space="0" w:color="auto"/>
        <w:bottom w:val="none" w:sz="0" w:space="0" w:color="auto"/>
        <w:right w:val="none" w:sz="0" w:space="0" w:color="auto"/>
      </w:divBdr>
    </w:div>
    <w:div w:id="1331986323">
      <w:bodyDiv w:val="1"/>
      <w:marLeft w:val="0"/>
      <w:marRight w:val="0"/>
      <w:marTop w:val="0"/>
      <w:marBottom w:val="0"/>
      <w:divBdr>
        <w:top w:val="none" w:sz="0" w:space="0" w:color="auto"/>
        <w:left w:val="none" w:sz="0" w:space="0" w:color="auto"/>
        <w:bottom w:val="none" w:sz="0" w:space="0" w:color="auto"/>
        <w:right w:val="none" w:sz="0" w:space="0" w:color="auto"/>
      </w:divBdr>
    </w:div>
    <w:div w:id="1370061527">
      <w:bodyDiv w:val="1"/>
      <w:marLeft w:val="0"/>
      <w:marRight w:val="0"/>
      <w:marTop w:val="0"/>
      <w:marBottom w:val="0"/>
      <w:divBdr>
        <w:top w:val="none" w:sz="0" w:space="0" w:color="auto"/>
        <w:left w:val="none" w:sz="0" w:space="0" w:color="auto"/>
        <w:bottom w:val="none" w:sz="0" w:space="0" w:color="auto"/>
        <w:right w:val="none" w:sz="0" w:space="0" w:color="auto"/>
      </w:divBdr>
      <w:divsChild>
        <w:div w:id="1815103309">
          <w:marLeft w:val="0"/>
          <w:marRight w:val="0"/>
          <w:marTop w:val="0"/>
          <w:marBottom w:val="0"/>
          <w:divBdr>
            <w:top w:val="none" w:sz="0" w:space="0" w:color="auto"/>
            <w:left w:val="none" w:sz="0" w:space="0" w:color="auto"/>
            <w:bottom w:val="none" w:sz="0" w:space="0" w:color="auto"/>
            <w:right w:val="none" w:sz="0" w:space="0" w:color="auto"/>
          </w:divBdr>
          <w:divsChild>
            <w:div w:id="259726273">
              <w:marLeft w:val="0"/>
              <w:marRight w:val="0"/>
              <w:marTop w:val="0"/>
              <w:marBottom w:val="0"/>
              <w:divBdr>
                <w:top w:val="none" w:sz="0" w:space="0" w:color="auto"/>
                <w:left w:val="none" w:sz="0" w:space="0" w:color="auto"/>
                <w:bottom w:val="none" w:sz="0" w:space="0" w:color="auto"/>
                <w:right w:val="none" w:sz="0" w:space="0" w:color="auto"/>
              </w:divBdr>
            </w:div>
            <w:div w:id="1375471345">
              <w:marLeft w:val="0"/>
              <w:marRight w:val="0"/>
              <w:marTop w:val="0"/>
              <w:marBottom w:val="0"/>
              <w:divBdr>
                <w:top w:val="none" w:sz="0" w:space="0" w:color="auto"/>
                <w:left w:val="none" w:sz="0" w:space="0" w:color="auto"/>
                <w:bottom w:val="none" w:sz="0" w:space="0" w:color="auto"/>
                <w:right w:val="none" w:sz="0" w:space="0" w:color="auto"/>
              </w:divBdr>
            </w:div>
            <w:div w:id="1565529170">
              <w:marLeft w:val="0"/>
              <w:marRight w:val="0"/>
              <w:marTop w:val="0"/>
              <w:marBottom w:val="0"/>
              <w:divBdr>
                <w:top w:val="none" w:sz="0" w:space="0" w:color="auto"/>
                <w:left w:val="none" w:sz="0" w:space="0" w:color="auto"/>
                <w:bottom w:val="none" w:sz="0" w:space="0" w:color="auto"/>
                <w:right w:val="none" w:sz="0" w:space="0" w:color="auto"/>
              </w:divBdr>
            </w:div>
            <w:div w:id="347876044">
              <w:marLeft w:val="0"/>
              <w:marRight w:val="0"/>
              <w:marTop w:val="0"/>
              <w:marBottom w:val="0"/>
              <w:divBdr>
                <w:top w:val="none" w:sz="0" w:space="0" w:color="auto"/>
                <w:left w:val="none" w:sz="0" w:space="0" w:color="auto"/>
                <w:bottom w:val="none" w:sz="0" w:space="0" w:color="auto"/>
                <w:right w:val="none" w:sz="0" w:space="0" w:color="auto"/>
              </w:divBdr>
            </w:div>
            <w:div w:id="1476139005">
              <w:marLeft w:val="0"/>
              <w:marRight w:val="0"/>
              <w:marTop w:val="0"/>
              <w:marBottom w:val="0"/>
              <w:divBdr>
                <w:top w:val="none" w:sz="0" w:space="0" w:color="auto"/>
                <w:left w:val="none" w:sz="0" w:space="0" w:color="auto"/>
                <w:bottom w:val="none" w:sz="0" w:space="0" w:color="auto"/>
                <w:right w:val="none" w:sz="0" w:space="0" w:color="auto"/>
              </w:divBdr>
            </w:div>
            <w:div w:id="1497770176">
              <w:marLeft w:val="0"/>
              <w:marRight w:val="0"/>
              <w:marTop w:val="0"/>
              <w:marBottom w:val="0"/>
              <w:divBdr>
                <w:top w:val="none" w:sz="0" w:space="0" w:color="auto"/>
                <w:left w:val="none" w:sz="0" w:space="0" w:color="auto"/>
                <w:bottom w:val="none" w:sz="0" w:space="0" w:color="auto"/>
                <w:right w:val="none" w:sz="0" w:space="0" w:color="auto"/>
              </w:divBdr>
            </w:div>
            <w:div w:id="1661882451">
              <w:marLeft w:val="0"/>
              <w:marRight w:val="0"/>
              <w:marTop w:val="0"/>
              <w:marBottom w:val="0"/>
              <w:divBdr>
                <w:top w:val="none" w:sz="0" w:space="0" w:color="auto"/>
                <w:left w:val="none" w:sz="0" w:space="0" w:color="auto"/>
                <w:bottom w:val="none" w:sz="0" w:space="0" w:color="auto"/>
                <w:right w:val="none" w:sz="0" w:space="0" w:color="auto"/>
              </w:divBdr>
            </w:div>
            <w:div w:id="217589507">
              <w:marLeft w:val="0"/>
              <w:marRight w:val="0"/>
              <w:marTop w:val="0"/>
              <w:marBottom w:val="0"/>
              <w:divBdr>
                <w:top w:val="none" w:sz="0" w:space="0" w:color="auto"/>
                <w:left w:val="none" w:sz="0" w:space="0" w:color="auto"/>
                <w:bottom w:val="none" w:sz="0" w:space="0" w:color="auto"/>
                <w:right w:val="none" w:sz="0" w:space="0" w:color="auto"/>
              </w:divBdr>
            </w:div>
            <w:div w:id="557009606">
              <w:marLeft w:val="0"/>
              <w:marRight w:val="0"/>
              <w:marTop w:val="0"/>
              <w:marBottom w:val="0"/>
              <w:divBdr>
                <w:top w:val="none" w:sz="0" w:space="0" w:color="auto"/>
                <w:left w:val="none" w:sz="0" w:space="0" w:color="auto"/>
                <w:bottom w:val="none" w:sz="0" w:space="0" w:color="auto"/>
                <w:right w:val="none" w:sz="0" w:space="0" w:color="auto"/>
              </w:divBdr>
            </w:div>
            <w:div w:id="590697918">
              <w:marLeft w:val="0"/>
              <w:marRight w:val="0"/>
              <w:marTop w:val="0"/>
              <w:marBottom w:val="0"/>
              <w:divBdr>
                <w:top w:val="none" w:sz="0" w:space="0" w:color="auto"/>
                <w:left w:val="none" w:sz="0" w:space="0" w:color="auto"/>
                <w:bottom w:val="none" w:sz="0" w:space="0" w:color="auto"/>
                <w:right w:val="none" w:sz="0" w:space="0" w:color="auto"/>
              </w:divBdr>
            </w:div>
            <w:div w:id="1838298817">
              <w:marLeft w:val="0"/>
              <w:marRight w:val="0"/>
              <w:marTop w:val="0"/>
              <w:marBottom w:val="0"/>
              <w:divBdr>
                <w:top w:val="none" w:sz="0" w:space="0" w:color="auto"/>
                <w:left w:val="none" w:sz="0" w:space="0" w:color="auto"/>
                <w:bottom w:val="none" w:sz="0" w:space="0" w:color="auto"/>
                <w:right w:val="none" w:sz="0" w:space="0" w:color="auto"/>
              </w:divBdr>
            </w:div>
            <w:div w:id="208228717">
              <w:marLeft w:val="0"/>
              <w:marRight w:val="0"/>
              <w:marTop w:val="0"/>
              <w:marBottom w:val="0"/>
              <w:divBdr>
                <w:top w:val="none" w:sz="0" w:space="0" w:color="auto"/>
                <w:left w:val="none" w:sz="0" w:space="0" w:color="auto"/>
                <w:bottom w:val="none" w:sz="0" w:space="0" w:color="auto"/>
                <w:right w:val="none" w:sz="0" w:space="0" w:color="auto"/>
              </w:divBdr>
            </w:div>
            <w:div w:id="967590580">
              <w:marLeft w:val="0"/>
              <w:marRight w:val="0"/>
              <w:marTop w:val="0"/>
              <w:marBottom w:val="0"/>
              <w:divBdr>
                <w:top w:val="none" w:sz="0" w:space="0" w:color="auto"/>
                <w:left w:val="none" w:sz="0" w:space="0" w:color="auto"/>
                <w:bottom w:val="none" w:sz="0" w:space="0" w:color="auto"/>
                <w:right w:val="none" w:sz="0" w:space="0" w:color="auto"/>
              </w:divBdr>
            </w:div>
            <w:div w:id="607352027">
              <w:marLeft w:val="0"/>
              <w:marRight w:val="0"/>
              <w:marTop w:val="0"/>
              <w:marBottom w:val="0"/>
              <w:divBdr>
                <w:top w:val="none" w:sz="0" w:space="0" w:color="auto"/>
                <w:left w:val="none" w:sz="0" w:space="0" w:color="auto"/>
                <w:bottom w:val="none" w:sz="0" w:space="0" w:color="auto"/>
                <w:right w:val="none" w:sz="0" w:space="0" w:color="auto"/>
              </w:divBdr>
            </w:div>
            <w:div w:id="1163157709">
              <w:marLeft w:val="0"/>
              <w:marRight w:val="0"/>
              <w:marTop w:val="0"/>
              <w:marBottom w:val="0"/>
              <w:divBdr>
                <w:top w:val="none" w:sz="0" w:space="0" w:color="auto"/>
                <w:left w:val="none" w:sz="0" w:space="0" w:color="auto"/>
                <w:bottom w:val="none" w:sz="0" w:space="0" w:color="auto"/>
                <w:right w:val="none" w:sz="0" w:space="0" w:color="auto"/>
              </w:divBdr>
            </w:div>
            <w:div w:id="991829457">
              <w:marLeft w:val="0"/>
              <w:marRight w:val="0"/>
              <w:marTop w:val="0"/>
              <w:marBottom w:val="0"/>
              <w:divBdr>
                <w:top w:val="none" w:sz="0" w:space="0" w:color="auto"/>
                <w:left w:val="none" w:sz="0" w:space="0" w:color="auto"/>
                <w:bottom w:val="none" w:sz="0" w:space="0" w:color="auto"/>
                <w:right w:val="none" w:sz="0" w:space="0" w:color="auto"/>
              </w:divBdr>
            </w:div>
            <w:div w:id="1819417948">
              <w:marLeft w:val="0"/>
              <w:marRight w:val="0"/>
              <w:marTop w:val="0"/>
              <w:marBottom w:val="0"/>
              <w:divBdr>
                <w:top w:val="none" w:sz="0" w:space="0" w:color="auto"/>
                <w:left w:val="none" w:sz="0" w:space="0" w:color="auto"/>
                <w:bottom w:val="none" w:sz="0" w:space="0" w:color="auto"/>
                <w:right w:val="none" w:sz="0" w:space="0" w:color="auto"/>
              </w:divBdr>
            </w:div>
          </w:divsChild>
        </w:div>
        <w:div w:id="2129929215">
          <w:marLeft w:val="0"/>
          <w:marRight w:val="0"/>
          <w:marTop w:val="0"/>
          <w:marBottom w:val="0"/>
          <w:divBdr>
            <w:top w:val="none" w:sz="0" w:space="0" w:color="auto"/>
            <w:left w:val="none" w:sz="0" w:space="0" w:color="auto"/>
            <w:bottom w:val="none" w:sz="0" w:space="0" w:color="auto"/>
            <w:right w:val="none" w:sz="0" w:space="0" w:color="auto"/>
          </w:divBdr>
        </w:div>
        <w:div w:id="207256485">
          <w:marLeft w:val="0"/>
          <w:marRight w:val="0"/>
          <w:marTop w:val="0"/>
          <w:marBottom w:val="0"/>
          <w:divBdr>
            <w:top w:val="none" w:sz="0" w:space="0" w:color="auto"/>
            <w:left w:val="none" w:sz="0" w:space="0" w:color="auto"/>
            <w:bottom w:val="none" w:sz="0" w:space="0" w:color="auto"/>
            <w:right w:val="none" w:sz="0" w:space="0" w:color="auto"/>
          </w:divBdr>
        </w:div>
        <w:div w:id="243226619">
          <w:marLeft w:val="0"/>
          <w:marRight w:val="0"/>
          <w:marTop w:val="0"/>
          <w:marBottom w:val="0"/>
          <w:divBdr>
            <w:top w:val="none" w:sz="0" w:space="0" w:color="auto"/>
            <w:left w:val="none" w:sz="0" w:space="0" w:color="auto"/>
            <w:bottom w:val="none" w:sz="0" w:space="0" w:color="auto"/>
            <w:right w:val="none" w:sz="0" w:space="0" w:color="auto"/>
          </w:divBdr>
        </w:div>
        <w:div w:id="1252471505">
          <w:marLeft w:val="0"/>
          <w:marRight w:val="0"/>
          <w:marTop w:val="0"/>
          <w:marBottom w:val="0"/>
          <w:divBdr>
            <w:top w:val="none" w:sz="0" w:space="0" w:color="auto"/>
            <w:left w:val="none" w:sz="0" w:space="0" w:color="auto"/>
            <w:bottom w:val="none" w:sz="0" w:space="0" w:color="auto"/>
            <w:right w:val="none" w:sz="0" w:space="0" w:color="auto"/>
          </w:divBdr>
        </w:div>
        <w:div w:id="630401956">
          <w:marLeft w:val="0"/>
          <w:marRight w:val="0"/>
          <w:marTop w:val="0"/>
          <w:marBottom w:val="0"/>
          <w:divBdr>
            <w:top w:val="none" w:sz="0" w:space="0" w:color="auto"/>
            <w:left w:val="none" w:sz="0" w:space="0" w:color="auto"/>
            <w:bottom w:val="none" w:sz="0" w:space="0" w:color="auto"/>
            <w:right w:val="none" w:sz="0" w:space="0" w:color="auto"/>
          </w:divBdr>
        </w:div>
      </w:divsChild>
    </w:div>
    <w:div w:id="1391269686">
      <w:bodyDiv w:val="1"/>
      <w:marLeft w:val="0"/>
      <w:marRight w:val="0"/>
      <w:marTop w:val="0"/>
      <w:marBottom w:val="0"/>
      <w:divBdr>
        <w:top w:val="none" w:sz="0" w:space="0" w:color="auto"/>
        <w:left w:val="none" w:sz="0" w:space="0" w:color="auto"/>
        <w:bottom w:val="none" w:sz="0" w:space="0" w:color="auto"/>
        <w:right w:val="none" w:sz="0" w:space="0" w:color="auto"/>
      </w:divBdr>
    </w:div>
    <w:div w:id="1395005677">
      <w:bodyDiv w:val="1"/>
      <w:marLeft w:val="0"/>
      <w:marRight w:val="0"/>
      <w:marTop w:val="0"/>
      <w:marBottom w:val="0"/>
      <w:divBdr>
        <w:top w:val="none" w:sz="0" w:space="0" w:color="auto"/>
        <w:left w:val="none" w:sz="0" w:space="0" w:color="auto"/>
        <w:bottom w:val="none" w:sz="0" w:space="0" w:color="auto"/>
        <w:right w:val="none" w:sz="0" w:space="0" w:color="auto"/>
      </w:divBdr>
    </w:div>
    <w:div w:id="1445226528">
      <w:bodyDiv w:val="1"/>
      <w:marLeft w:val="0"/>
      <w:marRight w:val="0"/>
      <w:marTop w:val="0"/>
      <w:marBottom w:val="0"/>
      <w:divBdr>
        <w:top w:val="none" w:sz="0" w:space="0" w:color="auto"/>
        <w:left w:val="none" w:sz="0" w:space="0" w:color="auto"/>
        <w:bottom w:val="none" w:sz="0" w:space="0" w:color="auto"/>
        <w:right w:val="none" w:sz="0" w:space="0" w:color="auto"/>
      </w:divBdr>
    </w:div>
    <w:div w:id="1479809813">
      <w:bodyDiv w:val="1"/>
      <w:marLeft w:val="0"/>
      <w:marRight w:val="0"/>
      <w:marTop w:val="0"/>
      <w:marBottom w:val="0"/>
      <w:divBdr>
        <w:top w:val="none" w:sz="0" w:space="0" w:color="auto"/>
        <w:left w:val="none" w:sz="0" w:space="0" w:color="auto"/>
        <w:bottom w:val="none" w:sz="0" w:space="0" w:color="auto"/>
        <w:right w:val="none" w:sz="0" w:space="0" w:color="auto"/>
      </w:divBdr>
    </w:div>
    <w:div w:id="1521120616">
      <w:bodyDiv w:val="1"/>
      <w:marLeft w:val="0"/>
      <w:marRight w:val="0"/>
      <w:marTop w:val="0"/>
      <w:marBottom w:val="0"/>
      <w:divBdr>
        <w:top w:val="none" w:sz="0" w:space="0" w:color="auto"/>
        <w:left w:val="none" w:sz="0" w:space="0" w:color="auto"/>
        <w:bottom w:val="none" w:sz="0" w:space="0" w:color="auto"/>
        <w:right w:val="none" w:sz="0" w:space="0" w:color="auto"/>
      </w:divBdr>
    </w:div>
    <w:div w:id="1521237674">
      <w:bodyDiv w:val="1"/>
      <w:marLeft w:val="0"/>
      <w:marRight w:val="0"/>
      <w:marTop w:val="0"/>
      <w:marBottom w:val="0"/>
      <w:divBdr>
        <w:top w:val="none" w:sz="0" w:space="0" w:color="auto"/>
        <w:left w:val="none" w:sz="0" w:space="0" w:color="auto"/>
        <w:bottom w:val="none" w:sz="0" w:space="0" w:color="auto"/>
        <w:right w:val="none" w:sz="0" w:space="0" w:color="auto"/>
      </w:divBdr>
    </w:div>
    <w:div w:id="1554849604">
      <w:bodyDiv w:val="1"/>
      <w:marLeft w:val="0"/>
      <w:marRight w:val="0"/>
      <w:marTop w:val="0"/>
      <w:marBottom w:val="0"/>
      <w:divBdr>
        <w:top w:val="none" w:sz="0" w:space="0" w:color="auto"/>
        <w:left w:val="none" w:sz="0" w:space="0" w:color="auto"/>
        <w:bottom w:val="none" w:sz="0" w:space="0" w:color="auto"/>
        <w:right w:val="none" w:sz="0" w:space="0" w:color="auto"/>
      </w:divBdr>
    </w:div>
    <w:div w:id="1560704065">
      <w:bodyDiv w:val="1"/>
      <w:marLeft w:val="0"/>
      <w:marRight w:val="0"/>
      <w:marTop w:val="0"/>
      <w:marBottom w:val="0"/>
      <w:divBdr>
        <w:top w:val="none" w:sz="0" w:space="0" w:color="auto"/>
        <w:left w:val="none" w:sz="0" w:space="0" w:color="auto"/>
        <w:bottom w:val="none" w:sz="0" w:space="0" w:color="auto"/>
        <w:right w:val="none" w:sz="0" w:space="0" w:color="auto"/>
      </w:divBdr>
    </w:div>
    <w:div w:id="1583829200">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639142136">
      <w:bodyDiv w:val="1"/>
      <w:marLeft w:val="0"/>
      <w:marRight w:val="0"/>
      <w:marTop w:val="0"/>
      <w:marBottom w:val="0"/>
      <w:divBdr>
        <w:top w:val="none" w:sz="0" w:space="0" w:color="auto"/>
        <w:left w:val="none" w:sz="0" w:space="0" w:color="auto"/>
        <w:bottom w:val="none" w:sz="0" w:space="0" w:color="auto"/>
        <w:right w:val="none" w:sz="0" w:space="0" w:color="auto"/>
      </w:divBdr>
    </w:div>
    <w:div w:id="1649364039">
      <w:bodyDiv w:val="1"/>
      <w:marLeft w:val="0"/>
      <w:marRight w:val="0"/>
      <w:marTop w:val="0"/>
      <w:marBottom w:val="0"/>
      <w:divBdr>
        <w:top w:val="none" w:sz="0" w:space="0" w:color="auto"/>
        <w:left w:val="none" w:sz="0" w:space="0" w:color="auto"/>
        <w:bottom w:val="none" w:sz="0" w:space="0" w:color="auto"/>
        <w:right w:val="none" w:sz="0" w:space="0" w:color="auto"/>
      </w:divBdr>
    </w:div>
    <w:div w:id="1674913539">
      <w:bodyDiv w:val="1"/>
      <w:marLeft w:val="0"/>
      <w:marRight w:val="0"/>
      <w:marTop w:val="0"/>
      <w:marBottom w:val="0"/>
      <w:divBdr>
        <w:top w:val="none" w:sz="0" w:space="0" w:color="auto"/>
        <w:left w:val="none" w:sz="0" w:space="0" w:color="auto"/>
        <w:bottom w:val="none" w:sz="0" w:space="0" w:color="auto"/>
        <w:right w:val="none" w:sz="0" w:space="0" w:color="auto"/>
      </w:divBdr>
    </w:div>
    <w:div w:id="1748920142">
      <w:bodyDiv w:val="1"/>
      <w:marLeft w:val="0"/>
      <w:marRight w:val="0"/>
      <w:marTop w:val="0"/>
      <w:marBottom w:val="0"/>
      <w:divBdr>
        <w:top w:val="none" w:sz="0" w:space="0" w:color="auto"/>
        <w:left w:val="none" w:sz="0" w:space="0" w:color="auto"/>
        <w:bottom w:val="none" w:sz="0" w:space="0" w:color="auto"/>
        <w:right w:val="none" w:sz="0" w:space="0" w:color="auto"/>
      </w:divBdr>
    </w:div>
    <w:div w:id="1768114701">
      <w:bodyDiv w:val="1"/>
      <w:marLeft w:val="0"/>
      <w:marRight w:val="0"/>
      <w:marTop w:val="0"/>
      <w:marBottom w:val="0"/>
      <w:divBdr>
        <w:top w:val="none" w:sz="0" w:space="0" w:color="auto"/>
        <w:left w:val="none" w:sz="0" w:space="0" w:color="auto"/>
        <w:bottom w:val="none" w:sz="0" w:space="0" w:color="auto"/>
        <w:right w:val="none" w:sz="0" w:space="0" w:color="auto"/>
      </w:divBdr>
    </w:div>
    <w:div w:id="1788085929">
      <w:bodyDiv w:val="1"/>
      <w:marLeft w:val="0"/>
      <w:marRight w:val="0"/>
      <w:marTop w:val="0"/>
      <w:marBottom w:val="0"/>
      <w:divBdr>
        <w:top w:val="none" w:sz="0" w:space="0" w:color="auto"/>
        <w:left w:val="none" w:sz="0" w:space="0" w:color="auto"/>
        <w:bottom w:val="none" w:sz="0" w:space="0" w:color="auto"/>
        <w:right w:val="none" w:sz="0" w:space="0" w:color="auto"/>
      </w:divBdr>
      <w:divsChild>
        <w:div w:id="770852605">
          <w:marLeft w:val="0"/>
          <w:marRight w:val="0"/>
          <w:marTop w:val="0"/>
          <w:marBottom w:val="0"/>
          <w:divBdr>
            <w:top w:val="none" w:sz="0" w:space="0" w:color="auto"/>
            <w:left w:val="none" w:sz="0" w:space="0" w:color="auto"/>
            <w:bottom w:val="none" w:sz="0" w:space="0" w:color="auto"/>
            <w:right w:val="none" w:sz="0" w:space="0" w:color="auto"/>
          </w:divBdr>
        </w:div>
        <w:div w:id="1860200641">
          <w:marLeft w:val="0"/>
          <w:marRight w:val="0"/>
          <w:marTop w:val="0"/>
          <w:marBottom w:val="0"/>
          <w:divBdr>
            <w:top w:val="none" w:sz="0" w:space="0" w:color="auto"/>
            <w:left w:val="none" w:sz="0" w:space="0" w:color="auto"/>
            <w:bottom w:val="none" w:sz="0" w:space="0" w:color="auto"/>
            <w:right w:val="none" w:sz="0" w:space="0" w:color="auto"/>
          </w:divBdr>
        </w:div>
      </w:divsChild>
    </w:div>
    <w:div w:id="1856068933">
      <w:bodyDiv w:val="1"/>
      <w:marLeft w:val="0"/>
      <w:marRight w:val="0"/>
      <w:marTop w:val="0"/>
      <w:marBottom w:val="0"/>
      <w:divBdr>
        <w:top w:val="none" w:sz="0" w:space="0" w:color="auto"/>
        <w:left w:val="none" w:sz="0" w:space="0" w:color="auto"/>
        <w:bottom w:val="none" w:sz="0" w:space="0" w:color="auto"/>
        <w:right w:val="none" w:sz="0" w:space="0" w:color="auto"/>
      </w:divBdr>
    </w:div>
    <w:div w:id="1937395699">
      <w:bodyDiv w:val="1"/>
      <w:marLeft w:val="0"/>
      <w:marRight w:val="0"/>
      <w:marTop w:val="0"/>
      <w:marBottom w:val="0"/>
      <w:divBdr>
        <w:top w:val="none" w:sz="0" w:space="0" w:color="auto"/>
        <w:left w:val="none" w:sz="0" w:space="0" w:color="auto"/>
        <w:bottom w:val="none" w:sz="0" w:space="0" w:color="auto"/>
        <w:right w:val="none" w:sz="0" w:space="0" w:color="auto"/>
      </w:divBdr>
    </w:div>
    <w:div w:id="1937666306">
      <w:bodyDiv w:val="1"/>
      <w:marLeft w:val="0"/>
      <w:marRight w:val="0"/>
      <w:marTop w:val="0"/>
      <w:marBottom w:val="0"/>
      <w:divBdr>
        <w:top w:val="none" w:sz="0" w:space="0" w:color="auto"/>
        <w:left w:val="none" w:sz="0" w:space="0" w:color="auto"/>
        <w:bottom w:val="none" w:sz="0" w:space="0" w:color="auto"/>
        <w:right w:val="none" w:sz="0" w:space="0" w:color="auto"/>
      </w:divBdr>
    </w:div>
    <w:div w:id="1973754748">
      <w:bodyDiv w:val="1"/>
      <w:marLeft w:val="0"/>
      <w:marRight w:val="0"/>
      <w:marTop w:val="0"/>
      <w:marBottom w:val="0"/>
      <w:divBdr>
        <w:top w:val="none" w:sz="0" w:space="0" w:color="auto"/>
        <w:left w:val="none" w:sz="0" w:space="0" w:color="auto"/>
        <w:bottom w:val="none" w:sz="0" w:space="0" w:color="auto"/>
        <w:right w:val="none" w:sz="0" w:space="0" w:color="auto"/>
      </w:divBdr>
    </w:div>
    <w:div w:id="2058236587">
      <w:bodyDiv w:val="1"/>
      <w:marLeft w:val="0"/>
      <w:marRight w:val="0"/>
      <w:marTop w:val="0"/>
      <w:marBottom w:val="0"/>
      <w:divBdr>
        <w:top w:val="none" w:sz="0" w:space="0" w:color="auto"/>
        <w:left w:val="none" w:sz="0" w:space="0" w:color="auto"/>
        <w:bottom w:val="none" w:sz="0" w:space="0" w:color="auto"/>
        <w:right w:val="none" w:sz="0" w:space="0" w:color="auto"/>
      </w:divBdr>
    </w:div>
    <w:div w:id="2118211179">
      <w:bodyDiv w:val="1"/>
      <w:marLeft w:val="0"/>
      <w:marRight w:val="0"/>
      <w:marTop w:val="0"/>
      <w:marBottom w:val="0"/>
      <w:divBdr>
        <w:top w:val="none" w:sz="0" w:space="0" w:color="auto"/>
        <w:left w:val="none" w:sz="0" w:space="0" w:color="auto"/>
        <w:bottom w:val="none" w:sz="0" w:space="0" w:color="auto"/>
        <w:right w:val="none" w:sz="0" w:space="0" w:color="auto"/>
      </w:divBdr>
    </w:div>
    <w:div w:id="2128769060">
      <w:bodyDiv w:val="1"/>
      <w:marLeft w:val="0"/>
      <w:marRight w:val="0"/>
      <w:marTop w:val="0"/>
      <w:marBottom w:val="0"/>
      <w:divBdr>
        <w:top w:val="none" w:sz="0" w:space="0" w:color="auto"/>
        <w:left w:val="none" w:sz="0" w:space="0" w:color="auto"/>
        <w:bottom w:val="none" w:sz="0" w:space="0" w:color="auto"/>
        <w:right w:val="none" w:sz="0" w:space="0" w:color="auto"/>
      </w:divBdr>
    </w:div>
    <w:div w:id="2130011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eu.needsmap.global/" TargetMode="External"/><Relationship Id="rId26" Type="http://schemas.openxmlformats.org/officeDocument/2006/relationships/hyperlink" Target="https://www.consulus.com/tag/europe/" TargetMode="External"/><Relationship Id="rId3" Type="http://schemas.openxmlformats.org/officeDocument/2006/relationships/customXml" Target="../customXml/item3.xml"/><Relationship Id="rId21" Type="http://schemas.openxmlformats.org/officeDocument/2006/relationships/hyperlink" Target="https://solferinoacademy.com/limitles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aiciid.org/resources/publications/epdf-expert-meeting-report-common-horizons-interreligious-pathways-social" TargetMode="External"/><Relationship Id="rId17" Type="http://schemas.openxmlformats.org/officeDocument/2006/relationships/hyperlink" Target="https://fairbnb.coop/" TargetMode="External"/><Relationship Id="rId25" Type="http://schemas.openxmlformats.org/officeDocument/2006/relationships/hyperlink" Target="https://gulbenkian.pt/en/climate-and-ocea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ogle.com/search?cs=0&amp;sca_esv=08bd8e8cec846723&amp;sxsrf=AE3TifPFKAwtWqSI92ZCK11Gqjhg41tPZA%3A1755004727624&amp;q=Ali+Ercan+%C3%96zg%C3%BCr&amp;sa=X&amp;ved=2ahUKEwjc5r6KroWPAxVrUqQEHcX6MhkQxccNegQIAxAC&amp;mstk=AUtExfBIoyeyv4EGvjq2MbXedgMr-8mOO34GjOGol-ecLdyOvlIuayjfQiNUM6XZ8aTv7hFYtV-sqlgbBYG1_aYoLknOnoj_Lvn79YCmvOac54F5wTdKekhZsXKQGe9idrTQTFHBxd-z5UGx6WAf8y41WtwydBWoz55-oMFzOK5F6Yxfl7Y&amp;csui=3" TargetMode="External"/><Relationship Id="rId20" Type="http://schemas.openxmlformats.org/officeDocument/2006/relationships/hyperlink" Target="https://www.meeru.org/en/projects/reconstruir" TargetMode="External"/><Relationship Id="rId29" Type="http://schemas.openxmlformats.org/officeDocument/2006/relationships/hyperlink" Target="https://haus-der-religione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iciid.org/epdf" TargetMode="External"/><Relationship Id="rId24" Type="http://schemas.openxmlformats.org/officeDocument/2006/relationships/hyperlink" Target="https://waqf.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sdgs.scout.org/challenges/dialogue-peace" TargetMode="External"/><Relationship Id="rId28" Type="http://schemas.openxmlformats.org/officeDocument/2006/relationships/hyperlink" Target="https://www.bing.com/search?q=-+Formation+et+Sensibilisation+de+Luxembourg&amp;cvid=579a3e64b6f2477cbcb6a1b79fd342c7&amp;gs_lcrp=EgRlZGdlKgYIABBFGDkyBggAEEUYOTIGCAEQABhAMgYIAhAAGEAyBggDEAAYQDIGCAQQABhAMgYIBRAAGEAyBggGEAAYQDIGCAcQABhAMgYICBAAGEDSAQczNTdqMGo5qAIIsAIB&amp;FORM=ANAB01&amp;PC=HCTS" TargetMode="External"/><Relationship Id="rId10" Type="http://schemas.openxmlformats.org/officeDocument/2006/relationships/endnotes" Target="endnotes.xml"/><Relationship Id="rId19" Type="http://schemas.openxmlformats.org/officeDocument/2006/relationships/hyperlink" Target="https://universitycorridors.unhcr.i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iciid.org/tags/epdf?page=0" TargetMode="External"/><Relationship Id="rId22" Type="http://schemas.openxmlformats.org/officeDocument/2006/relationships/hyperlink" Target="https://www.mondragon-corporation.com/en/about-us/" TargetMode="External"/><Relationship Id="rId27" Type="http://schemas.openxmlformats.org/officeDocument/2006/relationships/hyperlink" Target="https://www.iofc.ch/" TargetMode="External"/><Relationship Id="rId30" Type="http://schemas.openxmlformats.org/officeDocument/2006/relationships/image" Target="media/image3.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E5C9B165622B409D8183C29D1AC4FC" ma:contentTypeVersion="6" ma:contentTypeDescription="Create a new document." ma:contentTypeScope="" ma:versionID="d5d4130a967041d9528df329e4367474">
  <xsd:schema xmlns:xsd="http://www.w3.org/2001/XMLSchema" xmlns:xs="http://www.w3.org/2001/XMLSchema" xmlns:p="http://schemas.microsoft.com/office/2006/metadata/properties" xmlns:ns2="75b5521c-2d87-4ad6-9b01-1edc400a927c" xmlns:ns3="b8492e84-1e83-483e-a3e5-36f102d02c70" targetNamespace="http://schemas.microsoft.com/office/2006/metadata/properties" ma:root="true" ma:fieldsID="258f1313a71a75e525b386d88dabdac0" ns2:_="" ns3:_="">
    <xsd:import namespace="75b5521c-2d87-4ad6-9b01-1edc400a927c"/>
    <xsd:import namespace="b8492e84-1e83-483e-a3e5-36f102d02c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521c-2d87-4ad6-9b01-1edc400a9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92e84-1e83-483e-a3e5-36f102d02c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F2835-42EB-42FB-91C6-C483E31593A8}">
  <ds:schemaRefs>
    <ds:schemaRef ds:uri="http://schemas.openxmlformats.org/officeDocument/2006/bibliography"/>
  </ds:schemaRefs>
</ds:datastoreItem>
</file>

<file path=customXml/itemProps2.xml><?xml version="1.0" encoding="utf-8"?>
<ds:datastoreItem xmlns:ds="http://schemas.openxmlformats.org/officeDocument/2006/customXml" ds:itemID="{746961D1-082A-4576-A505-32C4E1AD2A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64FB3C-5F7F-4D91-8A26-FCBC9890E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5521c-2d87-4ad6-9b01-1edc400a927c"/>
    <ds:schemaRef ds:uri="b8492e84-1e83-483e-a3e5-36f102d02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6C2B2-F2E8-4DE3-92CF-888F09465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3917</Words>
  <Characters>26285</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30142</CharactersWithSpaces>
  <SharedDoc>false</SharedDoc>
  <HLinks>
    <vt:vector size="102" baseType="variant">
      <vt:variant>
        <vt:i4>5767176</vt:i4>
      </vt:variant>
      <vt:variant>
        <vt:i4>48</vt:i4>
      </vt:variant>
      <vt:variant>
        <vt:i4>0</vt:i4>
      </vt:variant>
      <vt:variant>
        <vt:i4>5</vt:i4>
      </vt:variant>
      <vt:variant>
        <vt:lpwstr>https://www.dlapiper.com/</vt:lpwstr>
      </vt:variant>
      <vt:variant>
        <vt:lpwstr/>
      </vt:variant>
      <vt:variant>
        <vt:i4>5111929</vt:i4>
      </vt:variant>
      <vt:variant>
        <vt:i4>45</vt:i4>
      </vt:variant>
      <vt:variant>
        <vt:i4>0</vt:i4>
      </vt:variant>
      <vt:variant>
        <vt:i4>5</vt:i4>
      </vt:variant>
      <vt:variant>
        <vt:lpwstr>https://www.bing.com/search?q=-+Formation+et+Sensibilisation+de+Luxembourg&amp;cvid=579a3e64b6f2477cbcb6a1b79fd342c7&amp;gs_lcrp=EgRlZGdlKgYIABBFGDkyBggAEEUYOTIGCAEQABhAMgYIAhAAGEAyBggDEAAYQDIGCAQQABhAMgYIBRAAGEAyBggGEAAYQDIGCAcQABhAMgYICBAAGEDSAQczNTdqMGo5qAIIsAIB&amp;FORM=ANAB01&amp;PC=HCTS</vt:lpwstr>
      </vt:variant>
      <vt:variant>
        <vt:lpwstr/>
      </vt:variant>
      <vt:variant>
        <vt:i4>524297</vt:i4>
      </vt:variant>
      <vt:variant>
        <vt:i4>42</vt:i4>
      </vt:variant>
      <vt:variant>
        <vt:i4>0</vt:i4>
      </vt:variant>
      <vt:variant>
        <vt:i4>5</vt:i4>
      </vt:variant>
      <vt:variant>
        <vt:lpwstr>https://www.iofc.ch/</vt:lpwstr>
      </vt:variant>
      <vt:variant>
        <vt:lpwstr/>
      </vt:variant>
      <vt:variant>
        <vt:i4>1966098</vt:i4>
      </vt:variant>
      <vt:variant>
        <vt:i4>39</vt:i4>
      </vt:variant>
      <vt:variant>
        <vt:i4>0</vt:i4>
      </vt:variant>
      <vt:variant>
        <vt:i4>5</vt:i4>
      </vt:variant>
      <vt:variant>
        <vt:lpwstr>https://www.consulus.com/tag/europe/</vt:lpwstr>
      </vt:variant>
      <vt:variant>
        <vt:lpwstr/>
      </vt:variant>
      <vt:variant>
        <vt:i4>3211309</vt:i4>
      </vt:variant>
      <vt:variant>
        <vt:i4>36</vt:i4>
      </vt:variant>
      <vt:variant>
        <vt:i4>0</vt:i4>
      </vt:variant>
      <vt:variant>
        <vt:i4>5</vt:i4>
      </vt:variant>
      <vt:variant>
        <vt:lpwstr>https://gulbenkian.pt/en/climate-and-ocean/</vt:lpwstr>
      </vt:variant>
      <vt:variant>
        <vt:lpwstr/>
      </vt:variant>
      <vt:variant>
        <vt:i4>1966106</vt:i4>
      </vt:variant>
      <vt:variant>
        <vt:i4>33</vt:i4>
      </vt:variant>
      <vt:variant>
        <vt:i4>0</vt:i4>
      </vt:variant>
      <vt:variant>
        <vt:i4>5</vt:i4>
      </vt:variant>
      <vt:variant>
        <vt:lpwstr>https://waqf.org/</vt:lpwstr>
      </vt:variant>
      <vt:variant>
        <vt:lpwstr/>
      </vt:variant>
      <vt:variant>
        <vt:i4>5111886</vt:i4>
      </vt:variant>
      <vt:variant>
        <vt:i4>30</vt:i4>
      </vt:variant>
      <vt:variant>
        <vt:i4>0</vt:i4>
      </vt:variant>
      <vt:variant>
        <vt:i4>5</vt:i4>
      </vt:variant>
      <vt:variant>
        <vt:lpwstr>https://www.genevaenvironmentnetwork.org/environment-geneva/organizations/geneva-interfaith-forum-on-climate-change-environment-and-human-rights/</vt:lpwstr>
      </vt:variant>
      <vt:variant>
        <vt:lpwstr/>
      </vt:variant>
      <vt:variant>
        <vt:i4>6226014</vt:i4>
      </vt:variant>
      <vt:variant>
        <vt:i4>27</vt:i4>
      </vt:variant>
      <vt:variant>
        <vt:i4>0</vt:i4>
      </vt:variant>
      <vt:variant>
        <vt:i4>5</vt:i4>
      </vt:variant>
      <vt:variant>
        <vt:lpwstr>https://sdgs.scout.org/challenges/dialogue-peace</vt:lpwstr>
      </vt:variant>
      <vt:variant>
        <vt:lpwstr/>
      </vt:variant>
      <vt:variant>
        <vt:i4>3538989</vt:i4>
      </vt:variant>
      <vt:variant>
        <vt:i4>24</vt:i4>
      </vt:variant>
      <vt:variant>
        <vt:i4>0</vt:i4>
      </vt:variant>
      <vt:variant>
        <vt:i4>5</vt:i4>
      </vt:variant>
      <vt:variant>
        <vt:lpwstr>https://www.mondragon-corporation.com/en/about-us/</vt:lpwstr>
      </vt:variant>
      <vt:variant>
        <vt:lpwstr/>
      </vt:variant>
      <vt:variant>
        <vt:i4>7667751</vt:i4>
      </vt:variant>
      <vt:variant>
        <vt:i4>21</vt:i4>
      </vt:variant>
      <vt:variant>
        <vt:i4>0</vt:i4>
      </vt:variant>
      <vt:variant>
        <vt:i4>5</vt:i4>
      </vt:variant>
      <vt:variant>
        <vt:lpwstr>https://solferinoacademy.com/limitless/</vt:lpwstr>
      </vt:variant>
      <vt:variant>
        <vt:lpwstr/>
      </vt:variant>
      <vt:variant>
        <vt:i4>65545</vt:i4>
      </vt:variant>
      <vt:variant>
        <vt:i4>18</vt:i4>
      </vt:variant>
      <vt:variant>
        <vt:i4>0</vt:i4>
      </vt:variant>
      <vt:variant>
        <vt:i4>5</vt:i4>
      </vt:variant>
      <vt:variant>
        <vt:lpwstr>https://www.meeru.org/en/projects/reconstruir</vt:lpwstr>
      </vt:variant>
      <vt:variant>
        <vt:lpwstr/>
      </vt:variant>
      <vt:variant>
        <vt:i4>1638492</vt:i4>
      </vt:variant>
      <vt:variant>
        <vt:i4>15</vt:i4>
      </vt:variant>
      <vt:variant>
        <vt:i4>0</vt:i4>
      </vt:variant>
      <vt:variant>
        <vt:i4>5</vt:i4>
      </vt:variant>
      <vt:variant>
        <vt:lpwstr>https://universitycorridors.unhcr.it/</vt:lpwstr>
      </vt:variant>
      <vt:variant>
        <vt:lpwstr/>
      </vt:variant>
      <vt:variant>
        <vt:i4>3211390</vt:i4>
      </vt:variant>
      <vt:variant>
        <vt:i4>12</vt:i4>
      </vt:variant>
      <vt:variant>
        <vt:i4>0</vt:i4>
      </vt:variant>
      <vt:variant>
        <vt:i4>5</vt:i4>
      </vt:variant>
      <vt:variant>
        <vt:lpwstr>https://eu.needsmap.global/</vt:lpwstr>
      </vt:variant>
      <vt:variant>
        <vt:lpwstr/>
      </vt:variant>
      <vt:variant>
        <vt:i4>6094915</vt:i4>
      </vt:variant>
      <vt:variant>
        <vt:i4>9</vt:i4>
      </vt:variant>
      <vt:variant>
        <vt:i4>0</vt:i4>
      </vt:variant>
      <vt:variant>
        <vt:i4>5</vt:i4>
      </vt:variant>
      <vt:variant>
        <vt:lpwstr>https://fairbnb.coop/</vt:lpwstr>
      </vt:variant>
      <vt:variant>
        <vt:lpwstr/>
      </vt:variant>
      <vt:variant>
        <vt:i4>2228235</vt:i4>
      </vt:variant>
      <vt:variant>
        <vt:i4>6</vt:i4>
      </vt:variant>
      <vt:variant>
        <vt:i4>0</vt:i4>
      </vt:variant>
      <vt:variant>
        <vt:i4>5</vt:i4>
      </vt:variant>
      <vt:variant>
        <vt:lpwstr>https://www.google.com/search?cs=0&amp;sca_esv=08bd8e8cec846723&amp;sxsrf=AE3TifPFKAwtWqSI92ZCK11Gqjhg41tPZA%3A1755004727624&amp;q=Ali+Ercan+%C3%96zg%C3%BCr&amp;sa=X&amp;ved=2ahUKEwjc5r6KroWPAxVrUqQEHcX6MhkQxccNegQIAxAC&amp;mstk=AUtExfBIoyeyv4EGvjq2MbXedgMr-8mOO34GjOGol-ecLdyOvlIuayjfQiNUM6XZ8aTv7hFYtV-sqlgbBYG1_aYoLknOnoj_Lvn79YCmvOac54F5wTdKekhZsXKQGe9idrTQTFHBxd-z5UGx6WAf8y41WtwydBWoz55-oMFzOK5F6Yxfl7Y&amp;csui=3</vt:lpwstr>
      </vt:variant>
      <vt:variant>
        <vt:lpwstr/>
      </vt:variant>
      <vt:variant>
        <vt:i4>7471189</vt:i4>
      </vt:variant>
      <vt:variant>
        <vt:i4>3</vt:i4>
      </vt:variant>
      <vt:variant>
        <vt:i4>0</vt:i4>
      </vt:variant>
      <vt:variant>
        <vt:i4>5</vt:i4>
      </vt:variant>
      <vt:variant>
        <vt:lpwstr>mailto:europe@kaiciid.org</vt:lpwstr>
      </vt:variant>
      <vt:variant>
        <vt:lpwstr/>
      </vt:variant>
      <vt:variant>
        <vt:i4>4587590</vt:i4>
      </vt:variant>
      <vt:variant>
        <vt:i4>0</vt:i4>
      </vt:variant>
      <vt:variant>
        <vt:i4>0</vt:i4>
      </vt:variant>
      <vt:variant>
        <vt:i4>5</vt:i4>
      </vt:variant>
      <vt:variant>
        <vt:lpwstr>https://www.kaiciid.org/epdf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Langer</dc:creator>
  <cp:keywords/>
  <dc:description/>
  <cp:lastModifiedBy>Jana Jakob</cp:lastModifiedBy>
  <cp:revision>18</cp:revision>
  <cp:lastPrinted>2025-11-04T16:25:00Z</cp:lastPrinted>
  <dcterms:created xsi:type="dcterms:W3CDTF">2025-11-05T09:42:00Z</dcterms:created>
  <dcterms:modified xsi:type="dcterms:W3CDTF">2025-11-05T10:45:00Z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0x010100CEE5C9B165622B409D8183C29D1AC4FC</vt:lpwstr>
  </property>
  <property fmtid="{D5CDD505-2E9C-101B-9397-08002B2CF9AE}" pid="3" name="GrammarlyDocumentId">
    <vt:lpwstr>948cda35-2233-46ba-8b8a-a68e0786409a</vt:lpwstr>
  </property>
</Properties>
</file>